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32AC3BD3"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3753F4">
        <w:t xml:space="preserve">Special </w:t>
      </w:r>
      <w:r w:rsidR="003D2917" w:rsidRPr="00F929EE">
        <w:t>edition</w:t>
      </w:r>
      <w:r w:rsidR="003753F4">
        <w:t xml:space="preserve"> </w:t>
      </w:r>
      <w:r w:rsidR="00D73522">
        <w:t>for IDPD 2022</w:t>
      </w:r>
    </w:p>
    <w:p w14:paraId="5A01465D" w14:textId="77777777" w:rsidR="009B059F" w:rsidRDefault="009B059F" w:rsidP="009B059F">
      <w:pPr>
        <w:pStyle w:val="ADDCBulletinbody"/>
        <w:spacing w:before="0" w:after="0"/>
        <w:rPr>
          <w:rStyle w:val="Hyperlink"/>
        </w:rPr>
      </w:pPr>
    </w:p>
    <w:p w14:paraId="6CEFB182" w14:textId="45C20C9C" w:rsidR="000C54B5" w:rsidRDefault="004A64A6" w:rsidP="0053061F">
      <w:pPr>
        <w:pStyle w:val="ADDCBulletinbody"/>
        <w:spacing w:before="0" w:after="0"/>
      </w:pPr>
      <w:r>
        <w:t>Today w</w:t>
      </w:r>
      <w:r w:rsidR="0034096E">
        <w:t>e</w:t>
      </w:r>
      <w:r w:rsidR="004A398C">
        <w:t xml:space="preserve"> </w:t>
      </w:r>
      <w:proofErr w:type="spellStart"/>
      <w:r w:rsidR="004A398C">
        <w:t>recognise</w:t>
      </w:r>
      <w:proofErr w:type="spellEnd"/>
      <w:r w:rsidR="0034096E">
        <w:t xml:space="preserve"> and celebrate</w:t>
      </w:r>
      <w:r w:rsidR="004A398C">
        <w:t xml:space="preserve"> the achievements and contributions of people with disabilities in our communities</w:t>
      </w:r>
      <w:r w:rsidR="005D019F">
        <w:t xml:space="preserve">, </w:t>
      </w:r>
      <w:proofErr w:type="spellStart"/>
      <w:r w:rsidR="005D019F">
        <w:t>organisations</w:t>
      </w:r>
      <w:proofErr w:type="spellEnd"/>
      <w:r w:rsidR="004A398C">
        <w:t xml:space="preserve"> a</w:t>
      </w:r>
      <w:r w:rsidR="0034096E">
        <w:t>nd</w:t>
      </w:r>
      <w:r w:rsidR="004A398C">
        <w:t xml:space="preserve"> around the world. </w:t>
      </w:r>
      <w:r w:rsidR="00884F8A">
        <w:t>Through our</w:t>
      </w:r>
      <w:r w:rsidR="006F698E">
        <w:t xml:space="preserve"> collective work</w:t>
      </w:r>
      <w:r w:rsidR="00884F8A">
        <w:t xml:space="preserve"> in the ADDC network, t</w:t>
      </w:r>
      <w:r w:rsidR="007A7E21">
        <w:t>his year there is much to celebrate</w:t>
      </w:r>
      <w:r w:rsidR="001E5561">
        <w:t xml:space="preserve">! </w:t>
      </w:r>
    </w:p>
    <w:p w14:paraId="550815E9" w14:textId="77777777" w:rsidR="000C54B5" w:rsidRDefault="000C54B5" w:rsidP="0053061F">
      <w:pPr>
        <w:pStyle w:val="ADDCBulletinbody"/>
        <w:spacing w:before="0" w:after="0"/>
      </w:pPr>
    </w:p>
    <w:p w14:paraId="3CE2DF97" w14:textId="6F139D7A" w:rsidR="007A7E21" w:rsidRDefault="001E5561" w:rsidP="0053061F">
      <w:pPr>
        <w:pStyle w:val="ADDCBulletinbody"/>
        <w:spacing w:before="0" w:after="0"/>
      </w:pPr>
      <w:r>
        <w:t xml:space="preserve">We celebrate and welcome the Minister for International Development and the Pacific’s </w:t>
      </w:r>
      <w:hyperlink w:anchor="NewDIStrategy">
        <w:r w:rsidRPr="497B6682">
          <w:rPr>
            <w:rStyle w:val="Hyperlink"/>
          </w:rPr>
          <w:t>announcement</w:t>
        </w:r>
      </w:hyperlink>
      <w:r>
        <w:t xml:space="preserve"> on Tuesday this week for Australia to develop a new </w:t>
      </w:r>
      <w:r w:rsidR="000C54B5">
        <w:t>disability rights and inclusion strategy as well as committ</w:t>
      </w:r>
      <w:r w:rsidR="00E04EB9">
        <w:t>ing</w:t>
      </w:r>
      <w:r w:rsidR="000C54B5">
        <w:t xml:space="preserve"> disability inclusion to be central to the new international development policy currently in development. </w:t>
      </w:r>
      <w:r w:rsidR="00E04EB9">
        <w:t xml:space="preserve">This comes after an </w:t>
      </w:r>
      <w:hyperlink r:id="rId11">
        <w:r w:rsidR="00E04EB9" w:rsidRPr="497B6682">
          <w:rPr>
            <w:rStyle w:val="Hyperlink"/>
          </w:rPr>
          <w:t>increase to central disability funding</w:t>
        </w:r>
      </w:hyperlink>
      <w:r w:rsidR="00E04EB9">
        <w:t xml:space="preserve"> in the October Federal Budget as well. </w:t>
      </w:r>
      <w:r w:rsidR="000C54B5">
        <w:t xml:space="preserve">Thank you to you our members and partners who have tirelessly been advocating for this </w:t>
      </w:r>
      <w:r w:rsidR="005F3C82">
        <w:t>for over months and years!</w:t>
      </w:r>
    </w:p>
    <w:p w14:paraId="37A64033" w14:textId="0702202E" w:rsidR="005D019F" w:rsidRDefault="005D019F" w:rsidP="0053061F">
      <w:pPr>
        <w:pStyle w:val="ADDCBulletinbody"/>
        <w:spacing w:before="0" w:after="0"/>
      </w:pPr>
    </w:p>
    <w:p w14:paraId="7799461F" w14:textId="28B5B920" w:rsidR="005F3C82" w:rsidRDefault="005F3C82" w:rsidP="0053061F">
      <w:pPr>
        <w:pStyle w:val="ADDCBulletinbody"/>
        <w:spacing w:before="0" w:after="0"/>
      </w:pPr>
      <w:r>
        <w:t>We celebrate the vision and achievements of disability rights advocates around our region</w:t>
      </w:r>
      <w:r w:rsidR="00A14A79">
        <w:t xml:space="preserve">, </w:t>
      </w:r>
      <w:proofErr w:type="gramStart"/>
      <w:r w:rsidR="00A14A79">
        <w:t>a number of</w:t>
      </w:r>
      <w:proofErr w:type="gramEnd"/>
      <w:r w:rsidR="00A14A79">
        <w:t xml:space="preserve"> whom we are sharing their vision for a more inclusive world via ADDC’s social media throughout this week.</w:t>
      </w:r>
      <w:r w:rsidR="008A64C1">
        <w:t xml:space="preserve"> </w:t>
      </w:r>
      <w:r w:rsidR="008A64C1" w:rsidRPr="00001596">
        <w:t xml:space="preserve">Join us in </w:t>
      </w:r>
      <w:hyperlink r:id="rId12" w:history="1">
        <w:r w:rsidR="008A64C1" w:rsidRPr="00664B93">
          <w:rPr>
            <w:rStyle w:val="Hyperlink"/>
          </w:rPr>
          <w:t>marking IDPD online</w:t>
        </w:r>
      </w:hyperlink>
      <w:r w:rsidR="008A64C1">
        <w:t xml:space="preserve"> as well. We encourage you and your </w:t>
      </w:r>
      <w:proofErr w:type="spellStart"/>
      <w:r w:rsidR="008A64C1">
        <w:t>organisation</w:t>
      </w:r>
      <w:proofErr w:type="spellEnd"/>
      <w:r w:rsidR="008A64C1">
        <w:t xml:space="preserve"> to do the same to share how you are working in partnership with people with disabilities to build a more inclusive world. </w:t>
      </w:r>
      <w:hyperlink w:anchor="SMAction" w:history="1">
        <w:r w:rsidR="008A64C1" w:rsidRPr="006D19E8">
          <w:rPr>
            <w:rStyle w:val="Hyperlink"/>
          </w:rPr>
          <w:t>See below</w:t>
        </w:r>
      </w:hyperlink>
      <w:r w:rsidR="008A64C1">
        <w:t xml:space="preserve"> for more information. </w:t>
      </w:r>
    </w:p>
    <w:p w14:paraId="56960A39" w14:textId="039AC0B8" w:rsidR="005F3C82" w:rsidRDefault="005F3C82" w:rsidP="0053061F">
      <w:pPr>
        <w:pStyle w:val="ADDCBulletinbody"/>
        <w:spacing w:before="0" w:after="0"/>
      </w:pPr>
    </w:p>
    <w:p w14:paraId="774794BB" w14:textId="6383F09B" w:rsidR="005B7CE0" w:rsidRDefault="000C5C18" w:rsidP="0053061F">
      <w:pPr>
        <w:pStyle w:val="ADDCBulletinbody"/>
        <w:spacing w:before="0" w:after="0"/>
      </w:pPr>
      <w:r>
        <w:t xml:space="preserve">We celebrate </w:t>
      </w:r>
      <w:r w:rsidR="009E161F">
        <w:t>the incredible group of disability rights advocates</w:t>
      </w:r>
      <w:r w:rsidR="00157825">
        <w:t xml:space="preserve"> from the Asia-Pacific region</w:t>
      </w:r>
      <w:r w:rsidR="009E161F">
        <w:t xml:space="preserve"> who are in Canberra this week bringing their message of equity and inclusion straight to Parliament. ADDC </w:t>
      </w:r>
      <w:r w:rsidR="00991AC9">
        <w:t xml:space="preserve">with the Department of Foreign Affairs and Trade, DRF/DRAF and CBM Australia </w:t>
      </w:r>
      <w:r w:rsidR="009E161F">
        <w:t>have partnered to b</w:t>
      </w:r>
      <w:r w:rsidR="00E76C07">
        <w:t xml:space="preserve">ring a </w:t>
      </w:r>
      <w:r w:rsidR="00991AC9">
        <w:t xml:space="preserve">group of women with disabilities </w:t>
      </w:r>
      <w:r w:rsidR="006E61EA">
        <w:t xml:space="preserve">from four countries in our region </w:t>
      </w:r>
      <w:r w:rsidR="00991AC9">
        <w:t xml:space="preserve">to Canberra for a week of </w:t>
      </w:r>
      <w:r w:rsidR="00873FEB">
        <w:t>connecting with politicians, DFAT teams and wider international development sector.</w:t>
      </w:r>
      <w:r w:rsidR="007B33E1">
        <w:t xml:space="preserve"> More on this </w:t>
      </w:r>
      <w:hyperlink w:anchor="WomenDelegation" w:history="1">
        <w:r w:rsidR="007B33E1" w:rsidRPr="00B23CF1">
          <w:rPr>
            <w:rStyle w:val="Hyperlink"/>
          </w:rPr>
          <w:t>below</w:t>
        </w:r>
      </w:hyperlink>
      <w:r w:rsidR="007B33E1">
        <w:t>.</w:t>
      </w:r>
    </w:p>
    <w:p w14:paraId="1049C5F7" w14:textId="2FD1B2EC" w:rsidR="004A398C" w:rsidRDefault="004A398C" w:rsidP="0053061F">
      <w:pPr>
        <w:pStyle w:val="ADDCBulletinbody"/>
        <w:spacing w:before="0" w:after="0"/>
      </w:pPr>
    </w:p>
    <w:p w14:paraId="1AC9D30A" w14:textId="12217830" w:rsidR="00C63D52" w:rsidRDefault="00EC415A" w:rsidP="0053061F">
      <w:pPr>
        <w:pStyle w:val="ADDCBulletinbody"/>
        <w:spacing w:before="0" w:after="0"/>
      </w:pPr>
      <w:r>
        <w:t>W</w:t>
      </w:r>
      <w:r w:rsidR="00C63D52">
        <w:t xml:space="preserve">e celebrate our network as ADDC and our collective work to build a more inclusive and equitable world throughout our international development efforts. </w:t>
      </w:r>
      <w:r w:rsidR="00490DAF">
        <w:t>Than</w:t>
      </w:r>
      <w:r w:rsidR="00F955C1">
        <w:t>k you</w:t>
      </w:r>
      <w:r w:rsidR="00490DAF">
        <w:t xml:space="preserve"> to those who contributed to our submission to the Australian Government on their new development policy</w:t>
      </w:r>
      <w:r w:rsidR="00FD766C">
        <w:t xml:space="preserve"> as well as those who have amplified our recommendations. </w:t>
      </w:r>
      <w:r w:rsidR="00C63D52">
        <w:t>There is much work ahead</w:t>
      </w:r>
      <w:r w:rsidR="004F0224">
        <w:t xml:space="preserve">, however this week we </w:t>
      </w:r>
      <w:r w:rsidR="00C8796B">
        <w:t xml:space="preserve">take note and </w:t>
      </w:r>
      <w:r w:rsidR="004F0224">
        <w:t xml:space="preserve">thank you for being on this journey with us. </w:t>
      </w:r>
    </w:p>
    <w:p w14:paraId="179349F0" w14:textId="77777777" w:rsidR="0053061F" w:rsidRPr="0053061F" w:rsidRDefault="0053061F" w:rsidP="0053061F">
      <w:pPr>
        <w:pStyle w:val="ADDCBulletinbody"/>
        <w:spacing w:before="0" w:after="0"/>
        <w:rPr>
          <w:color w:val="008DA9"/>
          <w:u w:val="single"/>
        </w:rPr>
      </w:pPr>
    </w:p>
    <w:p w14:paraId="5C4547B9" w14:textId="31D53557" w:rsidR="00393612" w:rsidRDefault="00031F72" w:rsidP="00393612">
      <w:pPr>
        <w:spacing w:before="0" w:after="0"/>
        <w:rPr>
          <w:rFonts w:ascii="Segoe UI" w:hAnsi="Segoe UI" w:cs="Segoe UI"/>
          <w:sz w:val="21"/>
          <w:szCs w:val="21"/>
        </w:rPr>
      </w:pPr>
      <w:r>
        <w:rPr>
          <w:rFonts w:ascii="Segoe UI" w:hAnsi="Segoe UI" w:cs="Segoe UI"/>
          <w:sz w:val="21"/>
          <w:szCs w:val="21"/>
        </w:rPr>
        <w:t>For a more inclusive world,</w:t>
      </w:r>
    </w:p>
    <w:p w14:paraId="05EA6065" w14:textId="77777777" w:rsidR="00393612" w:rsidRPr="00393612" w:rsidRDefault="00393612" w:rsidP="00393612">
      <w:pPr>
        <w:spacing w:before="0" w:after="0"/>
        <w:rPr>
          <w:rFonts w:ascii="Segoe UI" w:hAnsi="Segoe UI" w:cs="Segoe UI"/>
          <w:sz w:val="21"/>
          <w:szCs w:val="21"/>
        </w:rPr>
      </w:pPr>
    </w:p>
    <w:p w14:paraId="1670A60C" w14:textId="77777777" w:rsidR="00546EF7" w:rsidRDefault="00546EF7" w:rsidP="00546EF7">
      <w:pPr>
        <w:pStyle w:val="ADDCBulletinbody"/>
        <w:spacing w:before="0" w:after="0"/>
      </w:pPr>
      <w:r>
        <w:t>Kerryn Clarke</w:t>
      </w:r>
    </w:p>
    <w:p w14:paraId="7A9ED207" w14:textId="77777777" w:rsidR="00546EF7" w:rsidRDefault="00546EF7" w:rsidP="00546EF7">
      <w:pPr>
        <w:pStyle w:val="ADDCBulletinbody"/>
        <w:spacing w:before="0" w:after="0"/>
      </w:pPr>
      <w:r>
        <w:t>Executive Officer</w:t>
      </w:r>
    </w:p>
    <w:p w14:paraId="39EC552C" w14:textId="77777777" w:rsidR="00546EF7" w:rsidRDefault="00E3332C" w:rsidP="00546EF7">
      <w:pPr>
        <w:pStyle w:val="ADDCBulletinbody"/>
        <w:spacing w:before="0" w:after="0"/>
      </w:pPr>
      <w:hyperlink r:id="rId13" w:history="1">
        <w:r w:rsidR="00546EF7"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31E81601" w14:textId="46B0A7AF" w:rsidR="0034395B" w:rsidRDefault="00E3332C" w:rsidP="00C45FEC">
      <w:pPr>
        <w:pStyle w:val="ADDCBulletinbody"/>
        <w:spacing w:before="0" w:after="0"/>
        <w:rPr>
          <w:rStyle w:val="Hyperlink"/>
        </w:rPr>
      </w:pPr>
      <w:hyperlink r:id="rId14" w:history="1">
        <w:r w:rsidR="009A62FD" w:rsidRPr="00DA232B">
          <w:rPr>
            <w:rStyle w:val="Hyperlink"/>
          </w:rPr>
          <w:t>lmunoz@addc.org.au</w:t>
        </w:r>
      </w:hyperlink>
      <w:bookmarkStart w:id="0" w:name="_COVID-19_information_for"/>
      <w:bookmarkStart w:id="1" w:name="_COVID-19_information_regarding"/>
      <w:bookmarkStart w:id="2" w:name="_ADDC_NEWS"/>
      <w:bookmarkStart w:id="3" w:name="_IN_THE_NEWS"/>
      <w:bookmarkStart w:id="4" w:name="_Toc507249319"/>
      <w:bookmarkStart w:id="5" w:name="INTHENEWS"/>
      <w:bookmarkEnd w:id="0"/>
      <w:bookmarkEnd w:id="1"/>
      <w:bookmarkEnd w:id="2"/>
      <w:bookmarkEnd w:id="3"/>
    </w:p>
    <w:p w14:paraId="6787B0F8" w14:textId="37C45512" w:rsidR="00540928" w:rsidRDefault="00540928" w:rsidP="00C45FEC">
      <w:pPr>
        <w:pStyle w:val="ADDCBulletinbody"/>
        <w:spacing w:before="0" w:after="0"/>
        <w:rPr>
          <w:rStyle w:val="Hyperlink"/>
        </w:rPr>
      </w:pPr>
    </w:p>
    <w:p w14:paraId="4D6C277E" w14:textId="7A066485" w:rsidR="00226FD6" w:rsidRDefault="00713974" w:rsidP="00226FD6">
      <w:pPr>
        <w:pStyle w:val="Heading1"/>
      </w:pPr>
      <w:bookmarkStart w:id="6" w:name="NewDIStrategy"/>
      <w:bookmarkEnd w:id="6"/>
      <w:r>
        <w:lastRenderedPageBreak/>
        <w:t xml:space="preserve">New disability inclusion strategy commitment </w:t>
      </w:r>
    </w:p>
    <w:p w14:paraId="020060CB" w14:textId="641338DA" w:rsidR="00226FD6" w:rsidRDefault="00713974" w:rsidP="00E52CC4">
      <w:pPr>
        <w:pStyle w:val="ADDCBulletinbody"/>
        <w:spacing w:after="0"/>
      </w:pPr>
      <w:r>
        <w:t>The Australian Government have committed to developing a new disability rights and inclusion strategy</w:t>
      </w:r>
      <w:r w:rsidR="007637E7">
        <w:t>. The Minister for International Development and the Pacific, Pat Conroy, at the opening of the Australasian Aid Conference on Tuesday this week</w:t>
      </w:r>
      <w:r w:rsidR="00AF21A6">
        <w:t xml:space="preserve"> affirmed Australia’s commitment to inclusion of people with disabilities in the heart of Australian international development program and </w:t>
      </w:r>
      <w:r w:rsidR="002234B3">
        <w:t>the development and release of a new strategy to direct disability inclusion.</w:t>
      </w:r>
    </w:p>
    <w:p w14:paraId="2439BDD1" w14:textId="5633BBD0" w:rsidR="002234B3" w:rsidRDefault="002234B3" w:rsidP="00226FD6">
      <w:pPr>
        <w:pStyle w:val="ADDCBulletinbody"/>
        <w:spacing w:before="0" w:after="0"/>
      </w:pPr>
    </w:p>
    <w:p w14:paraId="5214AB0F" w14:textId="4CA70904" w:rsidR="00F46B8D" w:rsidRDefault="002234B3" w:rsidP="00F46B8D">
      <w:pPr>
        <w:pStyle w:val="ADDCBulletinbody"/>
        <w:spacing w:before="0" w:after="0"/>
      </w:pPr>
      <w:r>
        <w:t>In his speech, the Minister outlined</w:t>
      </w:r>
      <w:r w:rsidR="0027692F">
        <w:t xml:space="preserve"> that disability with gender and climate change would be integrated across the new international development policy being developed now. </w:t>
      </w:r>
      <w:r w:rsidR="000D151E">
        <w:t xml:space="preserve">He </w:t>
      </w:r>
      <w:proofErr w:type="gramStart"/>
      <w:r w:rsidR="000D151E">
        <w:t>continued</w:t>
      </w:r>
      <w:r w:rsidR="00CE6596">
        <w:t>;</w:t>
      </w:r>
      <w:proofErr w:type="gramEnd"/>
    </w:p>
    <w:p w14:paraId="4CE05919" w14:textId="77777777" w:rsidR="005A516C" w:rsidRDefault="005A516C" w:rsidP="00F46B8D">
      <w:pPr>
        <w:pStyle w:val="ADDCBulletinbody"/>
        <w:spacing w:before="0" w:after="0"/>
      </w:pPr>
    </w:p>
    <w:p w14:paraId="439FF0A6" w14:textId="7752FD6F" w:rsidR="000D151E" w:rsidRPr="00F46B8D" w:rsidRDefault="00F46B8D" w:rsidP="00F46B8D">
      <w:pPr>
        <w:pStyle w:val="ADDCBulletinbody"/>
        <w:spacing w:before="0" w:after="0"/>
        <w:rPr>
          <w:i/>
          <w:iCs/>
        </w:rPr>
      </w:pPr>
      <w:r w:rsidRPr="00F46B8D">
        <w:rPr>
          <w:i/>
          <w:iCs/>
        </w:rPr>
        <w:t>On disability, I’m proud that under the last Labor Government, Australia was the first donor country to develop a disability inclusion strategy, which led the way for many others to follow. Yet 13 years on, it’s clear that people with disabilities are too often excluded and left behind.</w:t>
      </w:r>
      <w:r w:rsidR="0049109E">
        <w:rPr>
          <w:i/>
          <w:iCs/>
        </w:rPr>
        <w:t xml:space="preserve"> </w:t>
      </w:r>
      <w:r w:rsidRPr="00F46B8D">
        <w:rPr>
          <w:i/>
          <w:iCs/>
        </w:rPr>
        <w:t>With that in mind, I’m pleased to announce here today that Australia will develop a new disability strategy for our development program. This will follow the launch of our new development policy.</w:t>
      </w:r>
    </w:p>
    <w:p w14:paraId="5CEDC84B" w14:textId="2929DEEE" w:rsidR="000D151E" w:rsidRDefault="000D151E" w:rsidP="00226FD6">
      <w:pPr>
        <w:pStyle w:val="ADDCBulletinbody"/>
        <w:spacing w:before="0" w:after="0"/>
      </w:pPr>
    </w:p>
    <w:p w14:paraId="465A29B3" w14:textId="6F550E94" w:rsidR="000D151E" w:rsidRDefault="000D151E" w:rsidP="00226FD6">
      <w:pPr>
        <w:pStyle w:val="ADDCBulletinbody"/>
        <w:spacing w:before="0" w:after="0"/>
      </w:pPr>
      <w:r>
        <w:t xml:space="preserve">Read the text of his speech </w:t>
      </w:r>
      <w:hyperlink r:id="rId15" w:history="1">
        <w:r w:rsidRPr="00F46B8D">
          <w:rPr>
            <w:rStyle w:val="Hyperlink"/>
          </w:rPr>
          <w:t>here</w:t>
        </w:r>
      </w:hyperlink>
      <w:r>
        <w:t>.</w:t>
      </w:r>
    </w:p>
    <w:p w14:paraId="45C0F7CD" w14:textId="754F3155" w:rsidR="00A036A8" w:rsidRDefault="00A036A8" w:rsidP="00226FD6">
      <w:pPr>
        <w:pStyle w:val="ADDCBulletinbody"/>
        <w:spacing w:before="0" w:after="0"/>
      </w:pPr>
    </w:p>
    <w:p w14:paraId="7A247DDD" w14:textId="4FD2FABA" w:rsidR="00A036A8" w:rsidRDefault="00A036A8" w:rsidP="00226FD6">
      <w:pPr>
        <w:pStyle w:val="ADDCBulletinbody"/>
        <w:spacing w:before="0" w:after="0"/>
        <w:rPr>
          <w:rStyle w:val="Hyperlink"/>
        </w:rPr>
      </w:pPr>
      <w:r>
        <w:t xml:space="preserve">Read ADDC and CBM Australia’s media release welcoming this announcement </w:t>
      </w:r>
      <w:hyperlink r:id="rId16" w:history="1">
        <w:r w:rsidRPr="00E52CC4">
          <w:rPr>
            <w:rStyle w:val="Hyperlink"/>
          </w:rPr>
          <w:t>here</w:t>
        </w:r>
      </w:hyperlink>
      <w:r>
        <w:t>.</w:t>
      </w:r>
    </w:p>
    <w:p w14:paraId="369E8D32" w14:textId="6C7C8DD8" w:rsidR="000775FF" w:rsidRDefault="00DE5C3B" w:rsidP="00023CD8">
      <w:pPr>
        <w:pStyle w:val="Heading1"/>
      </w:pPr>
      <w:bookmarkStart w:id="7" w:name="DFAT"/>
      <w:bookmarkStart w:id="8" w:name="_DFAT_Roundtable_with"/>
      <w:bookmarkStart w:id="9" w:name="_Launch_of_Leave"/>
      <w:bookmarkStart w:id="10" w:name="WomenDelegation"/>
      <w:bookmarkEnd w:id="4"/>
      <w:bookmarkEnd w:id="5"/>
      <w:bookmarkEnd w:id="7"/>
      <w:bookmarkEnd w:id="8"/>
      <w:bookmarkEnd w:id="9"/>
      <w:bookmarkEnd w:id="10"/>
      <w:r>
        <w:t>Women’s Delegation in Canberra this week</w:t>
      </w:r>
    </w:p>
    <w:p w14:paraId="5D3EC554" w14:textId="1E5D2BAE" w:rsidR="007A3370" w:rsidRDefault="007A3370" w:rsidP="007A3370">
      <w:pPr>
        <w:pStyle w:val="ADDCBulletinbody"/>
      </w:pPr>
      <w:r>
        <w:t xml:space="preserve">This week a group of disabilities rights advocates from the Pacific and Asia have brought their message of inclusion straight to Parliament. </w:t>
      </w:r>
      <w:r w:rsidR="000E3092">
        <w:t>They</w:t>
      </w:r>
      <w:r>
        <w:t xml:space="preserve"> will be here all week in Canberra talking about the need to alleviate women with disabilities to lead transformative change in their country.</w:t>
      </w:r>
      <w:r w:rsidR="00F95FEF">
        <w:t xml:space="preserve"> </w:t>
      </w:r>
      <w:r w:rsidR="00BB5F79" w:rsidRPr="004E4F64">
        <w:t xml:space="preserve">The delegation met with the Minister for International Development and the Pacific </w:t>
      </w:r>
      <w:r w:rsidR="004E4F64" w:rsidRPr="004E4F64">
        <w:t xml:space="preserve">on Monday this week (see below for more) and will meet with the Shadow Minister for International Development and the Pacific, </w:t>
      </w:r>
      <w:proofErr w:type="spellStart"/>
      <w:r w:rsidR="004E4F64" w:rsidRPr="004E4F64">
        <w:t>Mr</w:t>
      </w:r>
      <w:proofErr w:type="spellEnd"/>
      <w:r w:rsidR="004E4F64" w:rsidRPr="004E4F64">
        <w:t xml:space="preserve"> McCormack today.</w:t>
      </w:r>
    </w:p>
    <w:p w14:paraId="048A61BC" w14:textId="77777777" w:rsidR="004E4F64" w:rsidRDefault="004E4F64" w:rsidP="004E4F64">
      <w:pPr>
        <w:pStyle w:val="ADDCBulletinbody"/>
      </w:pPr>
      <w:r>
        <w:t xml:space="preserve">Thank </w:t>
      </w:r>
      <w:proofErr w:type="gramStart"/>
      <w:r>
        <w:t xml:space="preserve">you </w:t>
      </w:r>
      <w:proofErr w:type="spellStart"/>
      <w:r>
        <w:t>Sovaia</w:t>
      </w:r>
      <w:proofErr w:type="spellEnd"/>
      <w:r>
        <w:t xml:space="preserve"> </w:t>
      </w:r>
      <w:proofErr w:type="spellStart"/>
      <w:r>
        <w:t>Coalala</w:t>
      </w:r>
      <w:proofErr w:type="spellEnd"/>
      <w:r>
        <w:t xml:space="preserve"> from the Pacific Disability Forum, Melvina </w:t>
      </w:r>
      <w:proofErr w:type="spellStart"/>
      <w:r>
        <w:t>Voua</w:t>
      </w:r>
      <w:proofErr w:type="spellEnd"/>
      <w:r>
        <w:t xml:space="preserve"> from People with Disabilities Solomon Islands, </w:t>
      </w:r>
      <w:proofErr w:type="spellStart"/>
      <w:r>
        <w:t>Maselina</w:t>
      </w:r>
      <w:proofErr w:type="spellEnd"/>
      <w:r>
        <w:t xml:space="preserve"> </w:t>
      </w:r>
      <w:proofErr w:type="spellStart"/>
      <w:r>
        <w:t>Iuta</w:t>
      </w:r>
      <w:proofErr w:type="spellEnd"/>
      <w:r>
        <w:t xml:space="preserve"> from the Deaf Association of Samoa, </w:t>
      </w:r>
      <w:proofErr w:type="spellStart"/>
      <w:r>
        <w:t>Purwanti</w:t>
      </w:r>
      <w:proofErr w:type="spellEnd"/>
      <w:r>
        <w:t xml:space="preserve"> </w:t>
      </w:r>
      <w:proofErr w:type="spellStart"/>
      <w:r>
        <w:t>Purwanti</w:t>
      </w:r>
      <w:proofErr w:type="spellEnd"/>
      <w:r>
        <w:t xml:space="preserve"> from Centre for Inclusion and Disability Advocacy Movement</w:t>
      </w:r>
      <w:proofErr w:type="gramEnd"/>
      <w:r>
        <w:t xml:space="preserve">, SIGAB and Revita </w:t>
      </w:r>
      <w:proofErr w:type="spellStart"/>
      <w:r>
        <w:t>Alvi</w:t>
      </w:r>
      <w:proofErr w:type="spellEnd"/>
      <w:r>
        <w:t xml:space="preserve"> from </w:t>
      </w:r>
      <w:proofErr w:type="spellStart"/>
      <w:r>
        <w:t>Himpunan</w:t>
      </w:r>
      <w:proofErr w:type="spellEnd"/>
      <w:r>
        <w:t xml:space="preserve"> Wanita </w:t>
      </w:r>
      <w:proofErr w:type="spellStart"/>
      <w:r>
        <w:t>Disabilitas</w:t>
      </w:r>
      <w:proofErr w:type="spellEnd"/>
      <w:r>
        <w:t xml:space="preserve"> Indonesia (HWDI). It is an </w:t>
      </w:r>
      <w:proofErr w:type="spellStart"/>
      <w:r>
        <w:t>honour</w:t>
      </w:r>
      <w:proofErr w:type="spellEnd"/>
      <w:r>
        <w:t xml:space="preserve"> for ADDC to work with you in Canberra this week and beyond to support the </w:t>
      </w:r>
      <w:proofErr w:type="spellStart"/>
      <w:r>
        <w:t>realising</w:t>
      </w:r>
      <w:proofErr w:type="spellEnd"/>
      <w:r>
        <w:t xml:space="preserve"> of the rights of women and girls with disabilities. </w:t>
      </w:r>
    </w:p>
    <w:p w14:paraId="5ABE3138" w14:textId="67B0D735" w:rsidR="00C8132B" w:rsidRDefault="00C8132B" w:rsidP="00C8132B">
      <w:pPr>
        <w:pStyle w:val="ADDCBulletinbody"/>
      </w:pPr>
      <w:r>
        <w:t>ADDC has been working together with DFAT, Disability Rights Fund/</w:t>
      </w:r>
      <w:r w:rsidR="00661705">
        <w:t>Disability</w:t>
      </w:r>
      <w:r>
        <w:t xml:space="preserve"> Advocacy Fund and CBM Australia over the past weeks to uni</w:t>
      </w:r>
      <w:r w:rsidR="00A77077">
        <w:t>fy</w:t>
      </w:r>
      <w:r>
        <w:t xml:space="preserve"> this incredible group of disability rights advocates in Canberra and take their messages to Parliament. </w:t>
      </w:r>
    </w:p>
    <w:p w14:paraId="1D01B3BE" w14:textId="28C5CD07" w:rsidR="00C76D68" w:rsidRDefault="00C76D68" w:rsidP="00C76D68">
      <w:pPr>
        <w:pStyle w:val="Heading1"/>
      </w:pPr>
      <w:r>
        <w:t xml:space="preserve">Roundtable with </w:t>
      </w:r>
      <w:r w:rsidR="0007670B">
        <w:t>Minister Conroy</w:t>
      </w:r>
    </w:p>
    <w:p w14:paraId="3B257CA3" w14:textId="455551F8" w:rsidR="00096612" w:rsidRDefault="6BA8817C" w:rsidP="00096612">
      <w:pPr>
        <w:rPr>
          <w:rFonts w:ascii="Segoe UI" w:hAnsi="Segoe UI" w:cs="Segoe UI"/>
          <w:sz w:val="21"/>
          <w:szCs w:val="21"/>
        </w:rPr>
      </w:pPr>
      <w:r w:rsidRPr="39ADBACF">
        <w:rPr>
          <w:rFonts w:ascii="Segoe UI" w:hAnsi="Segoe UI" w:cs="Segoe UI"/>
          <w:sz w:val="21"/>
          <w:szCs w:val="21"/>
        </w:rPr>
        <w:t>A d</w:t>
      </w:r>
      <w:r w:rsidR="00AF30F5" w:rsidRPr="39ADBACF">
        <w:rPr>
          <w:rFonts w:ascii="Segoe UI" w:hAnsi="Segoe UI" w:cs="Segoe UI"/>
          <w:sz w:val="21"/>
          <w:szCs w:val="21"/>
        </w:rPr>
        <w:t>elegation</w:t>
      </w:r>
      <w:r w:rsidR="00AF30F5">
        <w:rPr>
          <w:rFonts w:ascii="Segoe UI" w:hAnsi="Segoe UI" w:cs="Segoe UI"/>
          <w:sz w:val="21"/>
          <w:szCs w:val="21"/>
        </w:rPr>
        <w:t xml:space="preserve"> of </w:t>
      </w:r>
      <w:r w:rsidR="00096612" w:rsidRPr="00096612">
        <w:rPr>
          <w:rFonts w:ascii="Segoe UI" w:hAnsi="Segoe UI" w:cs="Segoe UI"/>
          <w:sz w:val="21"/>
          <w:szCs w:val="21"/>
        </w:rPr>
        <w:t xml:space="preserve">disability advocates from Asia and the Pacific met with </w:t>
      </w:r>
      <w:r w:rsidR="00E46493">
        <w:rPr>
          <w:rFonts w:ascii="Segoe UI" w:hAnsi="Segoe UI" w:cs="Segoe UI"/>
          <w:sz w:val="21"/>
          <w:szCs w:val="21"/>
        </w:rPr>
        <w:t xml:space="preserve">the </w:t>
      </w:r>
      <w:r w:rsidR="00096612" w:rsidRPr="00096612">
        <w:rPr>
          <w:rFonts w:ascii="Segoe UI" w:hAnsi="Segoe UI" w:cs="Segoe UI"/>
          <w:sz w:val="21"/>
          <w:szCs w:val="21"/>
        </w:rPr>
        <w:t xml:space="preserve">Minister for International Development and the Pacific, Pat Conroy, </w:t>
      </w:r>
      <w:r w:rsidR="00E12B54">
        <w:rPr>
          <w:rFonts w:ascii="Segoe UI" w:hAnsi="Segoe UI" w:cs="Segoe UI"/>
          <w:sz w:val="21"/>
          <w:szCs w:val="21"/>
        </w:rPr>
        <w:t>on Monday</w:t>
      </w:r>
      <w:r w:rsidR="00F42FAC">
        <w:rPr>
          <w:rFonts w:ascii="Segoe UI" w:hAnsi="Segoe UI" w:cs="Segoe UI"/>
          <w:sz w:val="21"/>
          <w:szCs w:val="21"/>
        </w:rPr>
        <w:t xml:space="preserve"> this week</w:t>
      </w:r>
      <w:r w:rsidR="00E12B54">
        <w:rPr>
          <w:rFonts w:ascii="Segoe UI" w:hAnsi="Segoe UI" w:cs="Segoe UI"/>
          <w:sz w:val="21"/>
          <w:szCs w:val="21"/>
        </w:rPr>
        <w:t>. During the Roundtable</w:t>
      </w:r>
      <w:r w:rsidR="5E891222" w:rsidRPr="2F547A31">
        <w:rPr>
          <w:rFonts w:ascii="Segoe UI" w:hAnsi="Segoe UI" w:cs="Segoe UI"/>
          <w:sz w:val="21"/>
          <w:szCs w:val="21"/>
        </w:rPr>
        <w:t>,</w:t>
      </w:r>
      <w:r w:rsidR="00E12B54">
        <w:rPr>
          <w:rFonts w:ascii="Segoe UI" w:hAnsi="Segoe UI" w:cs="Segoe UI"/>
          <w:sz w:val="21"/>
          <w:szCs w:val="21"/>
        </w:rPr>
        <w:t xml:space="preserve"> the women </w:t>
      </w:r>
      <w:r w:rsidR="00E12B54">
        <w:rPr>
          <w:rFonts w:ascii="Segoe UI" w:hAnsi="Segoe UI" w:cs="Segoe UI"/>
          <w:sz w:val="21"/>
          <w:szCs w:val="21"/>
        </w:rPr>
        <w:lastRenderedPageBreak/>
        <w:t>shared</w:t>
      </w:r>
      <w:r w:rsidR="00096612" w:rsidRPr="00096612">
        <w:rPr>
          <w:rFonts w:ascii="Segoe UI" w:hAnsi="Segoe UI" w:cs="Segoe UI"/>
          <w:sz w:val="21"/>
          <w:szCs w:val="21"/>
        </w:rPr>
        <w:t xml:space="preserve"> the barriers to </w:t>
      </w:r>
      <w:proofErr w:type="spellStart"/>
      <w:r w:rsidR="00096612" w:rsidRPr="00096612">
        <w:rPr>
          <w:rFonts w:ascii="Segoe UI" w:hAnsi="Segoe UI" w:cs="Segoe UI"/>
          <w:sz w:val="21"/>
          <w:szCs w:val="21"/>
        </w:rPr>
        <w:t>realising</w:t>
      </w:r>
      <w:proofErr w:type="spellEnd"/>
      <w:r w:rsidR="00096612" w:rsidRPr="00096612">
        <w:rPr>
          <w:rFonts w:ascii="Segoe UI" w:hAnsi="Segoe UI" w:cs="Segoe UI"/>
          <w:sz w:val="21"/>
          <w:szCs w:val="21"/>
        </w:rPr>
        <w:t xml:space="preserve"> rights of women with disabilities </w:t>
      </w:r>
      <w:r w:rsidR="00E12B54">
        <w:rPr>
          <w:rFonts w:ascii="Segoe UI" w:hAnsi="Segoe UI" w:cs="Segoe UI"/>
          <w:sz w:val="21"/>
          <w:szCs w:val="21"/>
        </w:rPr>
        <w:t xml:space="preserve">in their countries </w:t>
      </w:r>
      <w:r w:rsidR="00096612" w:rsidRPr="00096612">
        <w:rPr>
          <w:rFonts w:ascii="Segoe UI" w:hAnsi="Segoe UI" w:cs="Segoe UI"/>
          <w:sz w:val="21"/>
          <w:szCs w:val="21"/>
        </w:rPr>
        <w:t xml:space="preserve">and ideas on how to partner with Australian aid to overcome them to build a </w:t>
      </w:r>
      <w:r w:rsidR="00E46493">
        <w:rPr>
          <w:rFonts w:ascii="Segoe UI" w:hAnsi="Segoe UI" w:cs="Segoe UI"/>
          <w:sz w:val="21"/>
          <w:szCs w:val="21"/>
        </w:rPr>
        <w:t>m</w:t>
      </w:r>
      <w:r w:rsidR="00096612" w:rsidRPr="00096612">
        <w:rPr>
          <w:rFonts w:ascii="Segoe UI" w:hAnsi="Segoe UI" w:cs="Segoe UI"/>
          <w:sz w:val="21"/>
          <w:szCs w:val="21"/>
        </w:rPr>
        <w:t>ore</w:t>
      </w:r>
      <w:r w:rsidR="00E46493">
        <w:rPr>
          <w:rFonts w:ascii="Segoe UI" w:hAnsi="Segoe UI" w:cs="Segoe UI"/>
          <w:sz w:val="21"/>
          <w:szCs w:val="21"/>
        </w:rPr>
        <w:t xml:space="preserve"> i</w:t>
      </w:r>
      <w:r w:rsidR="00096612" w:rsidRPr="00096612">
        <w:rPr>
          <w:rFonts w:ascii="Segoe UI" w:hAnsi="Segoe UI" w:cs="Segoe UI"/>
          <w:sz w:val="21"/>
          <w:szCs w:val="21"/>
        </w:rPr>
        <w:t>nclusive</w:t>
      </w:r>
      <w:r w:rsidR="00E46493">
        <w:rPr>
          <w:rFonts w:ascii="Segoe UI" w:hAnsi="Segoe UI" w:cs="Segoe UI"/>
          <w:sz w:val="21"/>
          <w:szCs w:val="21"/>
        </w:rPr>
        <w:t xml:space="preserve"> w</w:t>
      </w:r>
      <w:r w:rsidR="00096612" w:rsidRPr="00096612">
        <w:rPr>
          <w:rFonts w:ascii="Segoe UI" w:hAnsi="Segoe UI" w:cs="Segoe UI"/>
          <w:sz w:val="21"/>
          <w:szCs w:val="21"/>
        </w:rPr>
        <w:t xml:space="preserve">orld.   </w:t>
      </w:r>
    </w:p>
    <w:p w14:paraId="418A5094" w14:textId="172DB97B" w:rsidR="00E23477" w:rsidRDefault="00E23477" w:rsidP="00E23477">
      <w:pPr>
        <w:rPr>
          <w:rFonts w:ascii="Segoe UI" w:hAnsi="Segoe UI" w:cs="Segoe UI"/>
          <w:sz w:val="21"/>
          <w:szCs w:val="21"/>
        </w:rPr>
      </w:pPr>
      <w:r>
        <w:rPr>
          <w:rFonts w:ascii="Segoe UI" w:hAnsi="Segoe UI" w:cs="Segoe UI"/>
          <w:sz w:val="21"/>
          <w:szCs w:val="21"/>
        </w:rPr>
        <w:t xml:space="preserve">The delegation discussed with the Minister the need to </w:t>
      </w:r>
      <w:r w:rsidR="003C7979">
        <w:rPr>
          <w:rFonts w:ascii="Segoe UI" w:hAnsi="Segoe UI" w:cs="Segoe UI"/>
          <w:sz w:val="21"/>
          <w:szCs w:val="21"/>
        </w:rPr>
        <w:t>s</w:t>
      </w:r>
      <w:r w:rsidRPr="00E23477">
        <w:rPr>
          <w:rFonts w:ascii="Segoe UI" w:hAnsi="Segoe UI" w:cs="Segoe UI"/>
          <w:sz w:val="21"/>
          <w:szCs w:val="21"/>
        </w:rPr>
        <w:t>trengthen women</w:t>
      </w:r>
      <w:r w:rsidR="003C7979">
        <w:rPr>
          <w:rFonts w:ascii="Segoe UI" w:hAnsi="Segoe UI" w:cs="Segoe UI"/>
          <w:sz w:val="21"/>
          <w:szCs w:val="21"/>
        </w:rPr>
        <w:t xml:space="preserve"> with </w:t>
      </w:r>
      <w:r w:rsidR="003C7979" w:rsidRPr="2F547A31">
        <w:rPr>
          <w:rFonts w:ascii="Segoe UI" w:hAnsi="Segoe UI" w:cs="Segoe UI"/>
          <w:sz w:val="21"/>
          <w:szCs w:val="21"/>
        </w:rPr>
        <w:t>disabilities</w:t>
      </w:r>
      <w:r w:rsidR="3B2FBC79" w:rsidRPr="2F547A31">
        <w:rPr>
          <w:rFonts w:ascii="Segoe UI" w:hAnsi="Segoe UI" w:cs="Segoe UI"/>
          <w:sz w:val="21"/>
          <w:szCs w:val="21"/>
        </w:rPr>
        <w:t>’</w:t>
      </w:r>
      <w:r w:rsidRPr="00E23477">
        <w:rPr>
          <w:rFonts w:ascii="Segoe UI" w:hAnsi="Segoe UI" w:cs="Segoe UI"/>
          <w:sz w:val="21"/>
          <w:szCs w:val="21"/>
        </w:rPr>
        <w:t xml:space="preserve"> leadership</w:t>
      </w:r>
      <w:r w:rsidR="003C7979">
        <w:rPr>
          <w:rFonts w:ascii="Segoe UI" w:hAnsi="Segoe UI" w:cs="Segoe UI"/>
          <w:sz w:val="21"/>
          <w:szCs w:val="21"/>
        </w:rPr>
        <w:t xml:space="preserve"> throughout the region</w:t>
      </w:r>
      <w:r w:rsidR="00ED18BD">
        <w:rPr>
          <w:rFonts w:ascii="Segoe UI" w:hAnsi="Segoe UI" w:cs="Segoe UI"/>
          <w:sz w:val="21"/>
          <w:szCs w:val="21"/>
        </w:rPr>
        <w:t>,</w:t>
      </w:r>
      <w:r w:rsidR="003C7979">
        <w:rPr>
          <w:rFonts w:ascii="Segoe UI" w:hAnsi="Segoe UI" w:cs="Segoe UI"/>
          <w:sz w:val="21"/>
          <w:szCs w:val="21"/>
        </w:rPr>
        <w:t xml:space="preserve"> to b</w:t>
      </w:r>
      <w:r w:rsidRPr="00E23477">
        <w:rPr>
          <w:rFonts w:ascii="Segoe UI" w:hAnsi="Segoe UI" w:cs="Segoe UI"/>
          <w:sz w:val="21"/>
          <w:szCs w:val="21"/>
        </w:rPr>
        <w:t xml:space="preserve">uild </w:t>
      </w:r>
      <w:r w:rsidR="00B77D04">
        <w:rPr>
          <w:rFonts w:ascii="Segoe UI" w:hAnsi="Segoe UI" w:cs="Segoe UI"/>
          <w:sz w:val="21"/>
          <w:szCs w:val="21"/>
        </w:rPr>
        <w:t xml:space="preserve">strong </w:t>
      </w:r>
      <w:r w:rsidRPr="00E23477">
        <w:rPr>
          <w:rFonts w:ascii="Segoe UI" w:hAnsi="Segoe UI" w:cs="Segoe UI"/>
          <w:sz w:val="21"/>
          <w:szCs w:val="21"/>
        </w:rPr>
        <w:t xml:space="preserve">networks </w:t>
      </w:r>
      <w:r w:rsidR="00B77D04">
        <w:rPr>
          <w:rFonts w:ascii="Segoe UI" w:hAnsi="Segoe UI" w:cs="Segoe UI"/>
          <w:sz w:val="21"/>
          <w:szCs w:val="21"/>
        </w:rPr>
        <w:t xml:space="preserve">of advocates </w:t>
      </w:r>
      <w:r w:rsidR="00D86D13">
        <w:rPr>
          <w:rFonts w:ascii="Segoe UI" w:hAnsi="Segoe UI" w:cs="Segoe UI"/>
          <w:sz w:val="21"/>
          <w:szCs w:val="21"/>
        </w:rPr>
        <w:t>to transform</w:t>
      </w:r>
      <w:r w:rsidR="00B95767">
        <w:rPr>
          <w:rFonts w:ascii="Segoe UI" w:hAnsi="Segoe UI" w:cs="Segoe UI"/>
          <w:sz w:val="21"/>
          <w:szCs w:val="21"/>
        </w:rPr>
        <w:t xml:space="preserve"> </w:t>
      </w:r>
      <w:r w:rsidR="00D86D13">
        <w:rPr>
          <w:rFonts w:ascii="Segoe UI" w:hAnsi="Segoe UI" w:cs="Segoe UI"/>
          <w:sz w:val="21"/>
          <w:szCs w:val="21"/>
        </w:rPr>
        <w:t xml:space="preserve">discriminative systems </w:t>
      </w:r>
      <w:r w:rsidR="00C24DAA">
        <w:rPr>
          <w:rFonts w:ascii="Segoe UI" w:hAnsi="Segoe UI" w:cs="Segoe UI"/>
          <w:sz w:val="21"/>
          <w:szCs w:val="21"/>
        </w:rPr>
        <w:t xml:space="preserve">and support </w:t>
      </w:r>
      <w:proofErr w:type="spellStart"/>
      <w:r w:rsidRPr="00E23477">
        <w:rPr>
          <w:rFonts w:ascii="Segoe UI" w:hAnsi="Segoe UI" w:cs="Segoe UI"/>
          <w:sz w:val="21"/>
          <w:szCs w:val="21"/>
        </w:rPr>
        <w:t>women</w:t>
      </w:r>
      <w:r w:rsidR="00F53A44">
        <w:rPr>
          <w:rFonts w:ascii="Segoe UI" w:hAnsi="Segoe UI" w:cs="Segoe UI"/>
          <w:sz w:val="21"/>
          <w:szCs w:val="21"/>
        </w:rPr>
        <w:t>s</w:t>
      </w:r>
      <w:proofErr w:type="spellEnd"/>
      <w:r w:rsidRPr="00E23477">
        <w:rPr>
          <w:rFonts w:ascii="Segoe UI" w:hAnsi="Segoe UI" w:cs="Segoe UI"/>
          <w:sz w:val="21"/>
          <w:szCs w:val="21"/>
        </w:rPr>
        <w:t>’ leadership at</w:t>
      </w:r>
      <w:r w:rsidR="00C24DAA">
        <w:rPr>
          <w:rFonts w:ascii="Segoe UI" w:hAnsi="Segoe UI" w:cs="Segoe UI"/>
          <w:sz w:val="21"/>
          <w:szCs w:val="21"/>
        </w:rPr>
        <w:t xml:space="preserve"> local,</w:t>
      </w:r>
      <w:r w:rsidRPr="00E23477">
        <w:rPr>
          <w:rFonts w:ascii="Segoe UI" w:hAnsi="Segoe UI" w:cs="Segoe UI"/>
          <w:sz w:val="21"/>
          <w:szCs w:val="21"/>
        </w:rPr>
        <w:t xml:space="preserve"> </w:t>
      </w:r>
      <w:proofErr w:type="gramStart"/>
      <w:r w:rsidRPr="00E23477">
        <w:rPr>
          <w:rFonts w:ascii="Segoe UI" w:hAnsi="Segoe UI" w:cs="Segoe UI"/>
          <w:sz w:val="21"/>
          <w:szCs w:val="21"/>
        </w:rPr>
        <w:t>national</w:t>
      </w:r>
      <w:proofErr w:type="gramEnd"/>
      <w:r w:rsidRPr="00E23477">
        <w:rPr>
          <w:rFonts w:ascii="Segoe UI" w:hAnsi="Segoe UI" w:cs="Segoe UI"/>
          <w:sz w:val="21"/>
          <w:szCs w:val="21"/>
        </w:rPr>
        <w:t xml:space="preserve"> and international level</w:t>
      </w:r>
      <w:r w:rsidR="00C24DAA">
        <w:rPr>
          <w:rFonts w:ascii="Segoe UI" w:hAnsi="Segoe UI" w:cs="Segoe UI"/>
          <w:sz w:val="21"/>
          <w:szCs w:val="21"/>
        </w:rPr>
        <w:t xml:space="preserve">s. </w:t>
      </w:r>
      <w:r w:rsidR="0A7E664A" w:rsidRPr="2F547A31">
        <w:rPr>
          <w:rFonts w:ascii="Segoe UI" w:hAnsi="Segoe UI" w:cs="Segoe UI"/>
          <w:sz w:val="21"/>
          <w:szCs w:val="21"/>
        </w:rPr>
        <w:t>In particular:</w:t>
      </w:r>
    </w:p>
    <w:p w14:paraId="0CFF285E" w14:textId="0A7C803F" w:rsidR="00E12B54" w:rsidRPr="00096612" w:rsidRDefault="0009285F" w:rsidP="2F547A31">
      <w:pPr>
        <w:pStyle w:val="ListParagraph"/>
        <w:numPr>
          <w:ilvl w:val="0"/>
          <w:numId w:val="4"/>
        </w:numPr>
        <w:rPr>
          <w:rFonts w:ascii="Segoe UI" w:hAnsi="Segoe UI" w:cs="Segoe UI"/>
          <w:sz w:val="21"/>
          <w:szCs w:val="21"/>
        </w:rPr>
      </w:pPr>
      <w:proofErr w:type="spellStart"/>
      <w:r w:rsidRPr="0009285F">
        <w:rPr>
          <w:rFonts w:ascii="Segoe UI" w:hAnsi="Segoe UI" w:cs="Segoe UI"/>
          <w:sz w:val="21"/>
          <w:szCs w:val="21"/>
        </w:rPr>
        <w:t>Sovaia</w:t>
      </w:r>
      <w:proofErr w:type="spellEnd"/>
      <w:r w:rsidRPr="0009285F">
        <w:rPr>
          <w:rFonts w:ascii="Segoe UI" w:hAnsi="Segoe UI" w:cs="Segoe UI"/>
          <w:sz w:val="21"/>
          <w:szCs w:val="21"/>
        </w:rPr>
        <w:t xml:space="preserve"> </w:t>
      </w:r>
      <w:proofErr w:type="spellStart"/>
      <w:r w:rsidRPr="0009285F">
        <w:rPr>
          <w:rFonts w:ascii="Segoe UI" w:hAnsi="Segoe UI" w:cs="Segoe UI"/>
          <w:sz w:val="21"/>
          <w:szCs w:val="21"/>
        </w:rPr>
        <w:t>Coalala</w:t>
      </w:r>
      <w:proofErr w:type="spellEnd"/>
      <w:r w:rsidRPr="0009285F">
        <w:rPr>
          <w:rFonts w:ascii="Segoe UI" w:hAnsi="Segoe UI" w:cs="Segoe UI"/>
          <w:sz w:val="21"/>
          <w:szCs w:val="21"/>
        </w:rPr>
        <w:t xml:space="preserve"> from the Pacific Disability Forum</w:t>
      </w:r>
      <w:r>
        <w:rPr>
          <w:rFonts w:ascii="Segoe UI" w:hAnsi="Segoe UI" w:cs="Segoe UI"/>
          <w:sz w:val="21"/>
          <w:szCs w:val="21"/>
        </w:rPr>
        <w:t xml:space="preserve"> advocated for the </w:t>
      </w:r>
      <w:r w:rsidR="003F1284">
        <w:rPr>
          <w:rFonts w:ascii="Segoe UI" w:hAnsi="Segoe UI" w:cs="Segoe UI"/>
          <w:sz w:val="21"/>
          <w:szCs w:val="21"/>
        </w:rPr>
        <w:t xml:space="preserve">need for a gender lens on all </w:t>
      </w:r>
      <w:r w:rsidR="00EC14DC">
        <w:rPr>
          <w:rFonts w:ascii="Segoe UI" w:hAnsi="Segoe UI" w:cs="Segoe UI"/>
          <w:sz w:val="21"/>
          <w:szCs w:val="21"/>
        </w:rPr>
        <w:t xml:space="preserve">efforts </w:t>
      </w:r>
      <w:r w:rsidR="005E6093">
        <w:rPr>
          <w:rFonts w:ascii="Segoe UI" w:hAnsi="Segoe UI" w:cs="Segoe UI"/>
          <w:sz w:val="21"/>
          <w:szCs w:val="21"/>
        </w:rPr>
        <w:t xml:space="preserve">to meet the </w:t>
      </w:r>
      <w:r w:rsidR="008E7FC9">
        <w:rPr>
          <w:rFonts w:ascii="Segoe UI" w:hAnsi="Segoe UI" w:cs="Segoe UI"/>
          <w:sz w:val="21"/>
          <w:szCs w:val="21"/>
        </w:rPr>
        <w:t>preconditions</w:t>
      </w:r>
      <w:r w:rsidR="005E6093">
        <w:rPr>
          <w:rFonts w:ascii="Segoe UI" w:hAnsi="Segoe UI" w:cs="Segoe UI"/>
          <w:sz w:val="21"/>
          <w:szCs w:val="21"/>
        </w:rPr>
        <w:t xml:space="preserve"> for inclusion</w:t>
      </w:r>
      <w:r w:rsidR="008E7FC9">
        <w:rPr>
          <w:rFonts w:ascii="Segoe UI" w:hAnsi="Segoe UI" w:cs="Segoe UI"/>
          <w:sz w:val="21"/>
          <w:szCs w:val="21"/>
        </w:rPr>
        <w:t xml:space="preserve"> for all people with disabilities. </w:t>
      </w:r>
    </w:p>
    <w:p w14:paraId="0DE13D8A" w14:textId="44B74169" w:rsidR="00E12B54" w:rsidRPr="00096612" w:rsidRDefault="00AD38E3" w:rsidP="2F547A31">
      <w:pPr>
        <w:pStyle w:val="ListParagraph"/>
        <w:numPr>
          <w:ilvl w:val="0"/>
          <w:numId w:val="4"/>
        </w:numPr>
        <w:rPr>
          <w:rFonts w:ascii="Segoe UI" w:hAnsi="Segoe UI" w:cs="Segoe UI"/>
          <w:sz w:val="21"/>
          <w:szCs w:val="21"/>
        </w:rPr>
      </w:pPr>
      <w:proofErr w:type="spellStart"/>
      <w:r w:rsidRPr="0009285F">
        <w:rPr>
          <w:rFonts w:ascii="Segoe UI" w:hAnsi="Segoe UI" w:cs="Segoe UI"/>
          <w:sz w:val="21"/>
          <w:szCs w:val="21"/>
        </w:rPr>
        <w:t>Purwanti</w:t>
      </w:r>
      <w:proofErr w:type="spellEnd"/>
      <w:r w:rsidRPr="0009285F">
        <w:rPr>
          <w:rFonts w:ascii="Segoe UI" w:hAnsi="Segoe UI" w:cs="Segoe UI"/>
          <w:sz w:val="21"/>
          <w:szCs w:val="21"/>
        </w:rPr>
        <w:t xml:space="preserve"> from Centre for Inclusion and Disability Advocacy Movement</w:t>
      </w:r>
      <w:r>
        <w:rPr>
          <w:rFonts w:ascii="Segoe UI" w:hAnsi="Segoe UI" w:cs="Segoe UI"/>
          <w:sz w:val="21"/>
          <w:szCs w:val="21"/>
        </w:rPr>
        <w:t xml:space="preserve"> (</w:t>
      </w:r>
      <w:r w:rsidRPr="0009285F">
        <w:rPr>
          <w:rFonts w:ascii="Segoe UI" w:hAnsi="Segoe UI" w:cs="Segoe UI"/>
          <w:sz w:val="21"/>
          <w:szCs w:val="21"/>
        </w:rPr>
        <w:t>SIGAB</w:t>
      </w:r>
      <w:r>
        <w:rPr>
          <w:rFonts w:ascii="Segoe UI" w:hAnsi="Segoe UI" w:cs="Segoe UI"/>
          <w:sz w:val="21"/>
          <w:szCs w:val="21"/>
        </w:rPr>
        <w:t xml:space="preserve">) raised </w:t>
      </w:r>
      <w:r w:rsidR="007804C1">
        <w:rPr>
          <w:rFonts w:ascii="Segoe UI" w:hAnsi="Segoe UI" w:cs="Segoe UI"/>
          <w:sz w:val="21"/>
          <w:szCs w:val="21"/>
        </w:rPr>
        <w:t xml:space="preserve">the need for judicial changes in Indonesia </w:t>
      </w:r>
      <w:r w:rsidR="008B3651">
        <w:rPr>
          <w:rFonts w:ascii="Segoe UI" w:hAnsi="Segoe UI" w:cs="Segoe UI"/>
          <w:sz w:val="21"/>
          <w:szCs w:val="21"/>
        </w:rPr>
        <w:t xml:space="preserve">that discriminate against women with disabilities through </w:t>
      </w:r>
      <w:r w:rsidR="00377E91">
        <w:rPr>
          <w:rFonts w:ascii="Segoe UI" w:hAnsi="Segoe UI" w:cs="Segoe UI"/>
          <w:sz w:val="21"/>
          <w:szCs w:val="21"/>
        </w:rPr>
        <w:t xml:space="preserve">supporting </w:t>
      </w:r>
      <w:r w:rsidR="00377E91" w:rsidRPr="00377E91">
        <w:rPr>
          <w:rFonts w:ascii="Segoe UI" w:hAnsi="Segoe UI" w:cs="Segoe UI"/>
          <w:sz w:val="21"/>
          <w:szCs w:val="21"/>
        </w:rPr>
        <w:t xml:space="preserve">women leaders and actors with disabilities to be able to advocate </w:t>
      </w:r>
      <w:r w:rsidR="00714B51">
        <w:rPr>
          <w:rFonts w:ascii="Segoe UI" w:hAnsi="Segoe UI" w:cs="Segoe UI"/>
          <w:sz w:val="21"/>
          <w:szCs w:val="21"/>
        </w:rPr>
        <w:t xml:space="preserve">for </w:t>
      </w:r>
      <w:r w:rsidR="00377E91" w:rsidRPr="00377E91">
        <w:rPr>
          <w:rFonts w:ascii="Segoe UI" w:hAnsi="Segoe UI" w:cs="Segoe UI"/>
          <w:sz w:val="21"/>
          <w:szCs w:val="21"/>
        </w:rPr>
        <w:t>policies</w:t>
      </w:r>
      <w:r w:rsidR="00E11473">
        <w:rPr>
          <w:rFonts w:ascii="Segoe UI" w:hAnsi="Segoe UI" w:cs="Segoe UI"/>
          <w:sz w:val="21"/>
          <w:szCs w:val="21"/>
        </w:rPr>
        <w:t xml:space="preserve"> changes in their own context. </w:t>
      </w:r>
    </w:p>
    <w:p w14:paraId="053F3D5F" w14:textId="3AA576F7" w:rsidR="00E12B54" w:rsidRPr="00096612" w:rsidRDefault="00E11473" w:rsidP="2F547A31">
      <w:pPr>
        <w:pStyle w:val="ListParagraph"/>
        <w:numPr>
          <w:ilvl w:val="0"/>
          <w:numId w:val="4"/>
        </w:numPr>
        <w:rPr>
          <w:rFonts w:ascii="Segoe UI" w:hAnsi="Segoe UI" w:cs="Segoe UI"/>
          <w:sz w:val="21"/>
          <w:szCs w:val="21"/>
        </w:rPr>
      </w:pPr>
      <w:proofErr w:type="spellStart"/>
      <w:r w:rsidRPr="0009285F">
        <w:rPr>
          <w:rFonts w:ascii="Segoe UI" w:hAnsi="Segoe UI" w:cs="Segoe UI"/>
          <w:sz w:val="21"/>
          <w:szCs w:val="21"/>
        </w:rPr>
        <w:t>Maselina</w:t>
      </w:r>
      <w:proofErr w:type="spellEnd"/>
      <w:r w:rsidRPr="0009285F">
        <w:rPr>
          <w:rFonts w:ascii="Segoe UI" w:hAnsi="Segoe UI" w:cs="Segoe UI"/>
          <w:sz w:val="21"/>
          <w:szCs w:val="21"/>
        </w:rPr>
        <w:t xml:space="preserve"> </w:t>
      </w:r>
      <w:proofErr w:type="spellStart"/>
      <w:r w:rsidRPr="0009285F">
        <w:rPr>
          <w:rFonts w:ascii="Segoe UI" w:hAnsi="Segoe UI" w:cs="Segoe UI"/>
          <w:sz w:val="21"/>
          <w:szCs w:val="21"/>
        </w:rPr>
        <w:t>Iuta</w:t>
      </w:r>
      <w:proofErr w:type="spellEnd"/>
      <w:r w:rsidRPr="0009285F">
        <w:rPr>
          <w:rFonts w:ascii="Segoe UI" w:hAnsi="Segoe UI" w:cs="Segoe UI"/>
          <w:sz w:val="21"/>
          <w:szCs w:val="21"/>
        </w:rPr>
        <w:t xml:space="preserve"> from the Deaf Association of Samoa</w:t>
      </w:r>
      <w:r>
        <w:rPr>
          <w:rFonts w:ascii="Segoe UI" w:hAnsi="Segoe UI" w:cs="Segoe UI"/>
          <w:sz w:val="21"/>
          <w:szCs w:val="21"/>
        </w:rPr>
        <w:t xml:space="preserve"> shared her story as a child growing up without access to sign language and the need to ensure all children with disabilities can access education</w:t>
      </w:r>
      <w:r w:rsidR="003212E2">
        <w:rPr>
          <w:rFonts w:ascii="Segoe UI" w:hAnsi="Segoe UI" w:cs="Segoe UI"/>
          <w:sz w:val="21"/>
          <w:szCs w:val="21"/>
        </w:rPr>
        <w:t>.</w:t>
      </w:r>
    </w:p>
    <w:p w14:paraId="5C844787" w14:textId="1118A3E6" w:rsidR="00E12B54" w:rsidRPr="00096612" w:rsidRDefault="003212E2" w:rsidP="2F547A31">
      <w:pPr>
        <w:pStyle w:val="ListParagraph"/>
        <w:numPr>
          <w:ilvl w:val="0"/>
          <w:numId w:val="4"/>
        </w:numPr>
        <w:rPr>
          <w:rFonts w:ascii="Segoe UI" w:hAnsi="Segoe UI" w:cs="Segoe UI"/>
          <w:sz w:val="21"/>
          <w:szCs w:val="21"/>
        </w:rPr>
      </w:pPr>
      <w:r w:rsidRPr="0009285F">
        <w:rPr>
          <w:rFonts w:ascii="Segoe UI" w:hAnsi="Segoe UI" w:cs="Segoe UI"/>
          <w:sz w:val="21"/>
          <w:szCs w:val="21"/>
        </w:rPr>
        <w:t xml:space="preserve">Revita </w:t>
      </w:r>
      <w:proofErr w:type="spellStart"/>
      <w:r w:rsidRPr="0009285F">
        <w:rPr>
          <w:rFonts w:ascii="Segoe UI" w:hAnsi="Segoe UI" w:cs="Segoe UI"/>
          <w:sz w:val="21"/>
          <w:szCs w:val="21"/>
        </w:rPr>
        <w:t>Alvi</w:t>
      </w:r>
      <w:proofErr w:type="spellEnd"/>
      <w:r w:rsidRPr="0009285F">
        <w:rPr>
          <w:rFonts w:ascii="Segoe UI" w:hAnsi="Segoe UI" w:cs="Segoe UI"/>
          <w:sz w:val="21"/>
          <w:szCs w:val="21"/>
        </w:rPr>
        <w:t xml:space="preserve"> from </w:t>
      </w:r>
      <w:proofErr w:type="spellStart"/>
      <w:r w:rsidRPr="0009285F">
        <w:rPr>
          <w:rFonts w:ascii="Segoe UI" w:hAnsi="Segoe UI" w:cs="Segoe UI"/>
          <w:sz w:val="21"/>
          <w:szCs w:val="21"/>
        </w:rPr>
        <w:t>Himpunan</w:t>
      </w:r>
      <w:proofErr w:type="spellEnd"/>
      <w:r w:rsidRPr="0009285F">
        <w:rPr>
          <w:rFonts w:ascii="Segoe UI" w:hAnsi="Segoe UI" w:cs="Segoe UI"/>
          <w:sz w:val="21"/>
          <w:szCs w:val="21"/>
        </w:rPr>
        <w:t xml:space="preserve"> Wanita </w:t>
      </w:r>
      <w:proofErr w:type="spellStart"/>
      <w:r w:rsidRPr="0009285F">
        <w:rPr>
          <w:rFonts w:ascii="Segoe UI" w:hAnsi="Segoe UI" w:cs="Segoe UI"/>
          <w:sz w:val="21"/>
          <w:szCs w:val="21"/>
        </w:rPr>
        <w:t>Disabilitas</w:t>
      </w:r>
      <w:proofErr w:type="spellEnd"/>
      <w:r w:rsidRPr="0009285F">
        <w:rPr>
          <w:rFonts w:ascii="Segoe UI" w:hAnsi="Segoe UI" w:cs="Segoe UI"/>
          <w:sz w:val="21"/>
          <w:szCs w:val="21"/>
        </w:rPr>
        <w:t xml:space="preserve"> Indonesia (HWDI)</w:t>
      </w:r>
      <w:r>
        <w:rPr>
          <w:rFonts w:ascii="Segoe UI" w:hAnsi="Segoe UI" w:cs="Segoe UI"/>
          <w:sz w:val="21"/>
          <w:szCs w:val="21"/>
        </w:rPr>
        <w:t xml:space="preserve"> </w:t>
      </w:r>
      <w:r w:rsidR="001776CD">
        <w:rPr>
          <w:rFonts w:ascii="Segoe UI" w:hAnsi="Segoe UI" w:cs="Segoe UI"/>
          <w:sz w:val="21"/>
          <w:szCs w:val="21"/>
        </w:rPr>
        <w:t>raised m</w:t>
      </w:r>
      <w:r w:rsidR="001776CD" w:rsidRPr="001776CD">
        <w:rPr>
          <w:rFonts w:ascii="Segoe UI" w:hAnsi="Segoe UI" w:cs="Segoe UI"/>
          <w:sz w:val="21"/>
          <w:szCs w:val="21"/>
        </w:rPr>
        <w:t xml:space="preserve">any women </w:t>
      </w:r>
      <w:r w:rsidR="001776CD">
        <w:rPr>
          <w:rFonts w:ascii="Segoe UI" w:hAnsi="Segoe UI" w:cs="Segoe UI"/>
          <w:sz w:val="21"/>
          <w:szCs w:val="21"/>
        </w:rPr>
        <w:t>with disabilities in Indonesia face barriers to accessing education</w:t>
      </w:r>
      <w:r w:rsidR="00AE4C72">
        <w:rPr>
          <w:rFonts w:ascii="Segoe UI" w:hAnsi="Segoe UI" w:cs="Segoe UI"/>
          <w:sz w:val="21"/>
          <w:szCs w:val="21"/>
        </w:rPr>
        <w:t>,</w:t>
      </w:r>
      <w:r w:rsidR="001776CD">
        <w:rPr>
          <w:rFonts w:ascii="Segoe UI" w:hAnsi="Segoe UI" w:cs="Segoe UI"/>
          <w:sz w:val="21"/>
          <w:szCs w:val="21"/>
        </w:rPr>
        <w:t xml:space="preserve"> </w:t>
      </w:r>
      <w:r w:rsidR="004F3184">
        <w:rPr>
          <w:rFonts w:ascii="Segoe UI" w:hAnsi="Segoe UI" w:cs="Segoe UI"/>
          <w:sz w:val="21"/>
          <w:szCs w:val="21"/>
        </w:rPr>
        <w:t>l</w:t>
      </w:r>
      <w:r w:rsidR="001776CD" w:rsidRPr="001776CD">
        <w:rPr>
          <w:rFonts w:ascii="Segoe UI" w:hAnsi="Segoe UI" w:cs="Segoe UI"/>
          <w:sz w:val="21"/>
          <w:szCs w:val="21"/>
        </w:rPr>
        <w:t xml:space="preserve">egal </w:t>
      </w:r>
      <w:r w:rsidR="00AE4C72">
        <w:rPr>
          <w:rFonts w:ascii="Segoe UI" w:hAnsi="Segoe UI" w:cs="Segoe UI"/>
          <w:sz w:val="21"/>
          <w:szCs w:val="21"/>
        </w:rPr>
        <w:t>and</w:t>
      </w:r>
      <w:r w:rsidR="001776CD" w:rsidRPr="001776CD">
        <w:rPr>
          <w:rFonts w:ascii="Segoe UI" w:hAnsi="Segoe UI" w:cs="Segoe UI"/>
          <w:sz w:val="21"/>
          <w:szCs w:val="21"/>
        </w:rPr>
        <w:t xml:space="preserve"> social </w:t>
      </w:r>
      <w:proofErr w:type="gramStart"/>
      <w:r w:rsidR="001776CD" w:rsidRPr="001776CD">
        <w:rPr>
          <w:rFonts w:ascii="Segoe UI" w:hAnsi="Segoe UI" w:cs="Segoe UI"/>
          <w:sz w:val="21"/>
          <w:szCs w:val="21"/>
        </w:rPr>
        <w:t>protection</w:t>
      </w:r>
      <w:proofErr w:type="gramEnd"/>
      <w:r w:rsidR="001776CD" w:rsidRPr="001776CD">
        <w:rPr>
          <w:rFonts w:ascii="Segoe UI" w:hAnsi="Segoe UI" w:cs="Segoe UI"/>
          <w:sz w:val="21"/>
          <w:szCs w:val="21"/>
        </w:rPr>
        <w:t xml:space="preserve"> and access to justice</w:t>
      </w:r>
      <w:r w:rsidR="002C5307">
        <w:rPr>
          <w:rFonts w:ascii="Segoe UI" w:hAnsi="Segoe UI" w:cs="Segoe UI"/>
          <w:sz w:val="21"/>
          <w:szCs w:val="21"/>
        </w:rPr>
        <w:t xml:space="preserve">. </w:t>
      </w:r>
    </w:p>
    <w:p w14:paraId="586D4576" w14:textId="3F4604F3" w:rsidR="00E12B54" w:rsidRPr="00096612" w:rsidRDefault="002C5307" w:rsidP="2F547A31">
      <w:pPr>
        <w:pStyle w:val="ListParagraph"/>
        <w:numPr>
          <w:ilvl w:val="0"/>
          <w:numId w:val="4"/>
        </w:numPr>
        <w:rPr>
          <w:rFonts w:ascii="Segoe UI" w:hAnsi="Segoe UI" w:cs="Segoe UI"/>
          <w:sz w:val="21"/>
          <w:szCs w:val="21"/>
        </w:rPr>
      </w:pPr>
      <w:r w:rsidRPr="0009285F">
        <w:rPr>
          <w:rFonts w:ascii="Segoe UI" w:hAnsi="Segoe UI" w:cs="Segoe UI"/>
          <w:sz w:val="21"/>
          <w:szCs w:val="21"/>
        </w:rPr>
        <w:t xml:space="preserve">Melvina </w:t>
      </w:r>
      <w:proofErr w:type="spellStart"/>
      <w:r w:rsidRPr="0009285F">
        <w:rPr>
          <w:rFonts w:ascii="Segoe UI" w:hAnsi="Segoe UI" w:cs="Segoe UI"/>
          <w:sz w:val="21"/>
          <w:szCs w:val="21"/>
        </w:rPr>
        <w:t>Voua</w:t>
      </w:r>
      <w:proofErr w:type="spellEnd"/>
      <w:r w:rsidRPr="0009285F">
        <w:rPr>
          <w:rFonts w:ascii="Segoe UI" w:hAnsi="Segoe UI" w:cs="Segoe UI"/>
          <w:sz w:val="21"/>
          <w:szCs w:val="21"/>
        </w:rPr>
        <w:t xml:space="preserve"> from People with Disabilities Solomon Islands</w:t>
      </w:r>
      <w:r w:rsidR="008C5951">
        <w:rPr>
          <w:rFonts w:ascii="Segoe UI" w:hAnsi="Segoe UI" w:cs="Segoe UI"/>
          <w:sz w:val="21"/>
          <w:szCs w:val="21"/>
        </w:rPr>
        <w:t xml:space="preserve"> shared recent research by the Pacific Disability Forum on the impact of climate change on people with disabilities in three Pacific countries and </w:t>
      </w:r>
      <w:r w:rsidR="009D6586">
        <w:rPr>
          <w:rFonts w:ascii="Segoe UI" w:hAnsi="Segoe UI" w:cs="Segoe UI"/>
          <w:sz w:val="21"/>
          <w:szCs w:val="21"/>
        </w:rPr>
        <w:t xml:space="preserve">outlined steps Australia needs to take to deliver inclusive climate action. </w:t>
      </w:r>
    </w:p>
    <w:p w14:paraId="68C900AC" w14:textId="1EBF6B13" w:rsidR="00E12B54" w:rsidRPr="00096612" w:rsidRDefault="008A60E1" w:rsidP="00096612">
      <w:pPr>
        <w:rPr>
          <w:rFonts w:ascii="Segoe UI" w:hAnsi="Segoe UI" w:cs="Segoe UI"/>
          <w:sz w:val="21"/>
          <w:szCs w:val="21"/>
        </w:rPr>
      </w:pPr>
      <w:r>
        <w:rPr>
          <w:rFonts w:ascii="Segoe UI" w:hAnsi="Segoe UI" w:cs="Segoe UI"/>
          <w:sz w:val="21"/>
          <w:szCs w:val="21"/>
        </w:rPr>
        <w:t xml:space="preserve">A common theme raised throughout the meeting was the urgent need to address violence against women and girls, with specific inclusion of </w:t>
      </w:r>
      <w:r w:rsidR="00FF017E">
        <w:rPr>
          <w:rFonts w:ascii="Segoe UI" w:hAnsi="Segoe UI" w:cs="Segoe UI"/>
          <w:sz w:val="21"/>
          <w:szCs w:val="21"/>
        </w:rPr>
        <w:t xml:space="preserve">women and girls with disabilities in all efforts. </w:t>
      </w:r>
      <w:r w:rsidR="009D6586">
        <w:rPr>
          <w:rFonts w:ascii="Segoe UI" w:hAnsi="Segoe UI" w:cs="Segoe UI"/>
          <w:sz w:val="21"/>
          <w:szCs w:val="21"/>
        </w:rPr>
        <w:t xml:space="preserve">Minster Conroy committed to </w:t>
      </w:r>
      <w:r w:rsidR="004F7C23">
        <w:rPr>
          <w:rFonts w:ascii="Segoe UI" w:hAnsi="Segoe UI" w:cs="Segoe UI"/>
          <w:sz w:val="21"/>
          <w:szCs w:val="21"/>
        </w:rPr>
        <w:t xml:space="preserve">taking the </w:t>
      </w:r>
      <w:r w:rsidR="003C1A98">
        <w:rPr>
          <w:rFonts w:ascii="Segoe UI" w:hAnsi="Segoe UI" w:cs="Segoe UI"/>
          <w:sz w:val="21"/>
          <w:szCs w:val="21"/>
        </w:rPr>
        <w:t>messages and ideas he heard at the meeting to DFAT</w:t>
      </w:r>
      <w:r w:rsidR="00F42FAC">
        <w:rPr>
          <w:rFonts w:ascii="Segoe UI" w:hAnsi="Segoe UI" w:cs="Segoe UI"/>
          <w:sz w:val="21"/>
          <w:szCs w:val="21"/>
        </w:rPr>
        <w:t xml:space="preserve">. </w:t>
      </w:r>
      <w:r w:rsidR="009D6586">
        <w:rPr>
          <w:rFonts w:ascii="Segoe UI" w:hAnsi="Segoe UI" w:cs="Segoe UI"/>
          <w:sz w:val="21"/>
          <w:szCs w:val="21"/>
        </w:rPr>
        <w:t xml:space="preserve"> </w:t>
      </w:r>
    </w:p>
    <w:p w14:paraId="7B9B99B1" w14:textId="33E652B2" w:rsidR="000775FF" w:rsidRDefault="005A62CC" w:rsidP="00023CD8">
      <w:pPr>
        <w:pStyle w:val="Heading1"/>
      </w:pPr>
      <w:bookmarkStart w:id="11" w:name="CBMVideo"/>
      <w:r>
        <w:t xml:space="preserve">My Start Counts: </w:t>
      </w:r>
      <w:r w:rsidR="0007670B">
        <w:t>Join CBM Australia</w:t>
      </w:r>
      <w:r>
        <w:t>’s campaign</w:t>
      </w:r>
    </w:p>
    <w:bookmarkEnd w:id="11"/>
    <w:p w14:paraId="18371822" w14:textId="2FDE544B" w:rsidR="004A398C" w:rsidRPr="00454DEA" w:rsidRDefault="00454DEA" w:rsidP="00E56A47">
      <w:pPr>
        <w:pStyle w:val="ADDCBulletinbody"/>
        <w:rPr>
          <w:lang w:bidi="ar-SA"/>
        </w:rPr>
      </w:pPr>
      <w:r>
        <w:rPr>
          <w:rStyle w:val="normaltextrun"/>
          <w:color w:val="000000"/>
          <w:shd w:val="clear" w:color="auto" w:fill="FFFFFF"/>
        </w:rPr>
        <w:t xml:space="preserve">Children with disabilities in the poorest nations are among the most </w:t>
      </w:r>
      <w:proofErr w:type="spellStart"/>
      <w:r>
        <w:rPr>
          <w:rStyle w:val="normaltextrun"/>
          <w:color w:val="000000"/>
          <w:shd w:val="clear" w:color="auto" w:fill="FFFFFF"/>
        </w:rPr>
        <w:t>marginalised</w:t>
      </w:r>
      <w:proofErr w:type="spellEnd"/>
      <w:r>
        <w:rPr>
          <w:rStyle w:val="normaltextrun"/>
          <w:color w:val="000000"/>
          <w:shd w:val="clear" w:color="auto" w:fill="FFFFFF"/>
        </w:rPr>
        <w:t xml:space="preserve">, </w:t>
      </w:r>
      <w:proofErr w:type="gramStart"/>
      <w:r>
        <w:rPr>
          <w:rStyle w:val="normaltextrun"/>
          <w:color w:val="000000"/>
          <w:shd w:val="clear" w:color="auto" w:fill="FFFFFF"/>
        </w:rPr>
        <w:t>excluded</w:t>
      </w:r>
      <w:proofErr w:type="gramEnd"/>
      <w:r>
        <w:rPr>
          <w:rStyle w:val="normaltextrun"/>
          <w:color w:val="000000"/>
          <w:shd w:val="clear" w:color="auto" w:fill="FFFFFF"/>
        </w:rPr>
        <w:t xml:space="preserve"> and vulnerable. They face barriers to health, education and support that so often bind them to a life of extreme poverty.</w:t>
      </w:r>
      <w:r>
        <w:rPr>
          <w:rStyle w:val="scxw147037689"/>
          <w:color w:val="000000"/>
          <w:shd w:val="clear" w:color="auto" w:fill="FFFFFF"/>
        </w:rPr>
        <w:t> </w:t>
      </w:r>
      <w:r>
        <w:rPr>
          <w:color w:val="000000"/>
          <w:shd w:val="clear" w:color="auto" w:fill="FFFFFF"/>
        </w:rPr>
        <w:br/>
      </w:r>
      <w:r>
        <w:rPr>
          <w:rStyle w:val="scxw147037689"/>
          <w:color w:val="000000"/>
          <w:shd w:val="clear" w:color="auto" w:fill="FFFFFF"/>
        </w:rPr>
        <w:t> </w:t>
      </w:r>
      <w:r>
        <w:rPr>
          <w:color w:val="000000"/>
          <w:shd w:val="clear" w:color="auto" w:fill="FFFFFF"/>
        </w:rPr>
        <w:br/>
      </w:r>
      <w:r>
        <w:rPr>
          <w:rStyle w:val="normaltextrun"/>
          <w:color w:val="000000"/>
          <w:shd w:val="clear" w:color="auto" w:fill="FFFFFF"/>
        </w:rPr>
        <w:t>And too often they are overlooked and not properly accounted for in development efforts. That’s why CBM Australia’s theme for this year’s International Day is: My Start Counts - Let’s ensure children with disabilities count! </w:t>
      </w:r>
      <w:r>
        <w:rPr>
          <w:rStyle w:val="scxw147037689"/>
          <w:color w:val="000000"/>
          <w:shd w:val="clear" w:color="auto" w:fill="FFFFFF"/>
        </w:rPr>
        <w:t> </w:t>
      </w:r>
      <w:r>
        <w:rPr>
          <w:color w:val="000000"/>
          <w:shd w:val="clear" w:color="auto" w:fill="FFFFFF"/>
        </w:rPr>
        <w:br/>
      </w:r>
      <w:r>
        <w:rPr>
          <w:rStyle w:val="scxw147037689"/>
          <w:color w:val="000000"/>
          <w:shd w:val="clear" w:color="auto" w:fill="FFFFFF"/>
        </w:rPr>
        <w:t> </w:t>
      </w:r>
      <w:r>
        <w:rPr>
          <w:color w:val="000000"/>
          <w:shd w:val="clear" w:color="auto" w:fill="FFFFFF"/>
        </w:rPr>
        <w:br/>
      </w:r>
      <w:r>
        <w:rPr>
          <w:rStyle w:val="normaltextrun"/>
          <w:color w:val="000000"/>
          <w:shd w:val="clear" w:color="auto" w:fill="FFFFFF"/>
        </w:rPr>
        <w:t xml:space="preserve">Together we can take action to help eliminate those barriers, so children everywhere get the strong start to life they deserve. And we can start by learning more about the situation facing young people with disabilities in our region, and how they are </w:t>
      </w:r>
      <w:proofErr w:type="gramStart"/>
      <w:r>
        <w:rPr>
          <w:rStyle w:val="normaltextrun"/>
          <w:color w:val="000000"/>
          <w:shd w:val="clear" w:color="auto" w:fill="FFFFFF"/>
        </w:rPr>
        <w:t>taking action</w:t>
      </w:r>
      <w:proofErr w:type="gramEnd"/>
      <w:r>
        <w:rPr>
          <w:rStyle w:val="normaltextrun"/>
          <w:color w:val="000000"/>
          <w:shd w:val="clear" w:color="auto" w:fill="FFFFFF"/>
        </w:rPr>
        <w:t>.</w:t>
      </w:r>
      <w:r>
        <w:rPr>
          <w:rStyle w:val="scxw147037689"/>
          <w:color w:val="000000"/>
          <w:shd w:val="clear" w:color="auto" w:fill="FFFFFF"/>
        </w:rPr>
        <w:t> </w:t>
      </w:r>
      <w:r>
        <w:rPr>
          <w:color w:val="000000"/>
          <w:shd w:val="clear" w:color="auto" w:fill="FFFFFF"/>
        </w:rPr>
        <w:br/>
      </w:r>
      <w:r>
        <w:rPr>
          <w:rStyle w:val="scxw147037689"/>
          <w:color w:val="000000"/>
          <w:shd w:val="clear" w:color="auto" w:fill="FFFFFF"/>
        </w:rPr>
        <w:t> </w:t>
      </w:r>
      <w:r>
        <w:rPr>
          <w:color w:val="000000"/>
          <w:shd w:val="clear" w:color="auto" w:fill="FFFFFF"/>
        </w:rPr>
        <w:br/>
      </w:r>
      <w:r>
        <w:rPr>
          <w:rStyle w:val="normaltextrun"/>
          <w:color w:val="000000"/>
          <w:shd w:val="clear" w:color="auto" w:fill="FFFFFF"/>
        </w:rPr>
        <w:t>Join CBM on Friday 2 December at 2pm AEDT to hear from Jane Edge, CEO of CBM Australia, and for the premiere screening of an interview of two emerging disability leaders from the Pacific.</w:t>
      </w:r>
      <w:r>
        <w:rPr>
          <w:rStyle w:val="scxw147037689"/>
          <w:color w:val="000000"/>
          <w:shd w:val="clear" w:color="auto" w:fill="FFFFFF"/>
        </w:rPr>
        <w:t> </w:t>
      </w:r>
      <w:r>
        <w:rPr>
          <w:color w:val="000000"/>
          <w:shd w:val="clear" w:color="auto" w:fill="FFFFFF"/>
        </w:rPr>
        <w:br/>
      </w:r>
      <w:r>
        <w:rPr>
          <w:rStyle w:val="scxw147037689"/>
          <w:color w:val="000000"/>
          <w:shd w:val="clear" w:color="auto" w:fill="FFFFFF"/>
        </w:rPr>
        <w:t> </w:t>
      </w:r>
      <w:r>
        <w:rPr>
          <w:color w:val="000000"/>
          <w:shd w:val="clear" w:color="auto" w:fill="FFFFFF"/>
        </w:rPr>
        <w:br/>
      </w:r>
      <w:r>
        <w:rPr>
          <w:rStyle w:val="normaltextrun"/>
          <w:color w:val="000000"/>
          <w:shd w:val="clear" w:color="auto" w:fill="FFFFFF"/>
        </w:rPr>
        <w:lastRenderedPageBreak/>
        <w:t xml:space="preserve">This is a unique opportunity to learn from the lived experience of </w:t>
      </w:r>
      <w:proofErr w:type="spellStart"/>
      <w:r>
        <w:rPr>
          <w:rStyle w:val="normaltextrun"/>
          <w:color w:val="000000"/>
          <w:shd w:val="clear" w:color="auto" w:fill="FFFFFF"/>
        </w:rPr>
        <w:t>Maselina</w:t>
      </w:r>
      <w:proofErr w:type="spellEnd"/>
      <w:r>
        <w:rPr>
          <w:rStyle w:val="normaltextrun"/>
          <w:color w:val="000000"/>
          <w:shd w:val="clear" w:color="auto" w:fill="FFFFFF"/>
        </w:rPr>
        <w:t xml:space="preserve"> </w:t>
      </w:r>
      <w:proofErr w:type="spellStart"/>
      <w:r>
        <w:rPr>
          <w:rStyle w:val="normaltextrun"/>
          <w:color w:val="000000"/>
          <w:shd w:val="clear" w:color="auto" w:fill="FFFFFF"/>
        </w:rPr>
        <w:t>Iuta</w:t>
      </w:r>
      <w:proofErr w:type="spellEnd"/>
      <w:r>
        <w:rPr>
          <w:rStyle w:val="normaltextrun"/>
          <w:color w:val="000000"/>
          <w:shd w:val="clear" w:color="auto" w:fill="FFFFFF"/>
        </w:rPr>
        <w:t xml:space="preserve"> (Samoa) and </w:t>
      </w:r>
      <w:proofErr w:type="spellStart"/>
      <w:r>
        <w:rPr>
          <w:rStyle w:val="normaltextrun"/>
          <w:color w:val="000000"/>
          <w:shd w:val="clear" w:color="auto" w:fill="FFFFFF"/>
        </w:rPr>
        <w:t>Beia</w:t>
      </w:r>
      <w:proofErr w:type="spellEnd"/>
      <w:r>
        <w:rPr>
          <w:rStyle w:val="normaltextrun"/>
          <w:color w:val="000000"/>
          <w:shd w:val="clear" w:color="auto" w:fill="FFFFFF"/>
        </w:rPr>
        <w:t xml:space="preserve"> </w:t>
      </w:r>
      <w:proofErr w:type="spellStart"/>
      <w:r>
        <w:rPr>
          <w:rStyle w:val="normaltextrun"/>
          <w:color w:val="000000"/>
          <w:shd w:val="clear" w:color="auto" w:fill="FFFFFF"/>
        </w:rPr>
        <w:t>Temango</w:t>
      </w:r>
      <w:proofErr w:type="spellEnd"/>
      <w:r>
        <w:rPr>
          <w:rStyle w:val="normaltextrun"/>
          <w:color w:val="000000"/>
          <w:shd w:val="clear" w:color="auto" w:fill="FFFFFF"/>
        </w:rPr>
        <w:t xml:space="preserve"> (Kiribati). </w:t>
      </w:r>
      <w:hyperlink r:id="rId17" w:history="1">
        <w:r w:rsidRPr="00AD1DCB">
          <w:rPr>
            <w:rStyle w:val="Hyperlink"/>
            <w:shd w:val="clear" w:color="auto" w:fill="FFFFFF"/>
          </w:rPr>
          <w:t> </w:t>
        </w:r>
        <w:r w:rsidR="00AD1DCB" w:rsidRPr="00AD1DCB">
          <w:rPr>
            <w:rStyle w:val="Hyperlink"/>
          </w:rPr>
          <w:t>Register here!</w:t>
        </w:r>
      </w:hyperlink>
      <w:r>
        <w:rPr>
          <w:color w:val="000000"/>
          <w:shd w:val="clear" w:color="auto" w:fill="FFFFFF"/>
        </w:rPr>
        <w:br/>
      </w:r>
      <w:r>
        <w:rPr>
          <w:rStyle w:val="scxw147037689"/>
          <w:color w:val="000000"/>
          <w:shd w:val="clear" w:color="auto" w:fill="FFFFFF"/>
        </w:rPr>
        <w:t> </w:t>
      </w:r>
      <w:r>
        <w:rPr>
          <w:color w:val="000000"/>
          <w:shd w:val="clear" w:color="auto" w:fill="FFFFFF"/>
        </w:rPr>
        <w:br/>
      </w:r>
      <w:r>
        <w:rPr>
          <w:rStyle w:val="normaltextrun"/>
          <w:color w:val="000000"/>
          <w:shd w:val="clear" w:color="auto" w:fill="FFFFFF"/>
        </w:rPr>
        <w:t>Together, we can amplify the voices of children with disabilities to ensure their needs are heard and action is taken so they can achieve their full potential.  </w:t>
      </w:r>
      <w:r>
        <w:rPr>
          <w:rStyle w:val="eop"/>
          <w:color w:val="000000"/>
          <w:shd w:val="clear" w:color="auto" w:fill="FFFFFF"/>
        </w:rPr>
        <w:t> </w:t>
      </w:r>
    </w:p>
    <w:p w14:paraId="49458789" w14:textId="7B1DB64E" w:rsidR="005B5043" w:rsidRDefault="00D918AF" w:rsidP="00023CD8">
      <w:pPr>
        <w:pStyle w:val="Heading1"/>
      </w:pPr>
      <w:bookmarkStart w:id="12" w:name="_Social_media_action"/>
      <w:bookmarkStart w:id="13" w:name="SMAction"/>
      <w:bookmarkEnd w:id="12"/>
      <w:r>
        <w:t>#MoreInclusiveWorld</w:t>
      </w:r>
      <w:r w:rsidR="00C418C9">
        <w:t xml:space="preserve"> – Share with us!</w:t>
      </w:r>
    </w:p>
    <w:bookmarkEnd w:id="13"/>
    <w:p w14:paraId="5D7EB642" w14:textId="6FD0B006" w:rsidR="00372A9C" w:rsidRPr="00D74001" w:rsidRDefault="0039680C" w:rsidP="00372A9C">
      <w:pPr>
        <w:pStyle w:val="ADDCBulletinbody"/>
      </w:pPr>
      <w:r>
        <w:t xml:space="preserve">Over the past week we have been sharing on social media leaders from our region’s response to </w:t>
      </w:r>
      <w:r w:rsidR="4AA875E6">
        <w:t>what a more inclusive world means to them.</w:t>
      </w:r>
    </w:p>
    <w:p w14:paraId="3D3D753E" w14:textId="3394C2CF" w:rsidR="00026512" w:rsidRDefault="00372A9C" w:rsidP="002834D0">
      <w:pPr>
        <w:pStyle w:val="ADDCBulletinbody"/>
      </w:pPr>
      <w:r w:rsidRPr="00D74001">
        <w:t xml:space="preserve">Add to the conversation and share how your </w:t>
      </w:r>
      <w:proofErr w:type="spellStart"/>
      <w:r w:rsidRPr="00D74001">
        <w:t>organisation</w:t>
      </w:r>
      <w:proofErr w:type="spellEnd"/>
      <w:r w:rsidRPr="00D74001">
        <w:t xml:space="preserve"> is working</w:t>
      </w:r>
      <w:r w:rsidR="00EC0E4A" w:rsidRPr="00D74001">
        <w:t xml:space="preserve"> </w:t>
      </w:r>
      <w:r w:rsidRPr="00D74001">
        <w:t>alongside people with disabilities to build a more</w:t>
      </w:r>
      <w:r w:rsidR="00EC0E4A" w:rsidRPr="00D74001">
        <w:t xml:space="preserve"> </w:t>
      </w:r>
      <w:r w:rsidRPr="00D74001">
        <w:t>inclusive world. For example, featuring a new disability</w:t>
      </w:r>
      <w:r w:rsidR="00EC0E4A" w:rsidRPr="00D74001">
        <w:t xml:space="preserve"> </w:t>
      </w:r>
      <w:r w:rsidRPr="00D74001">
        <w:t xml:space="preserve">inclusion initiative within your </w:t>
      </w:r>
      <w:proofErr w:type="spellStart"/>
      <w:r w:rsidRPr="00D74001">
        <w:t>organisation</w:t>
      </w:r>
      <w:proofErr w:type="spellEnd"/>
      <w:r w:rsidRPr="00D74001">
        <w:t xml:space="preserve"> fro</w:t>
      </w:r>
      <w:r w:rsidR="00EC0E4A" w:rsidRPr="00D74001">
        <w:t xml:space="preserve">m </w:t>
      </w:r>
      <w:r w:rsidRPr="00D74001">
        <w:t xml:space="preserve">this year or an example of how your </w:t>
      </w:r>
      <w:r w:rsidR="00EC0E4A" w:rsidRPr="00D74001">
        <w:t xml:space="preserve">organization </w:t>
      </w:r>
      <w:r w:rsidRPr="00D74001">
        <w:t xml:space="preserve">is </w:t>
      </w:r>
      <w:r w:rsidR="00DC54C4">
        <w:t>partnering with</w:t>
      </w:r>
      <w:r w:rsidR="00DC54C4" w:rsidRPr="00D74001">
        <w:t xml:space="preserve"> </w:t>
      </w:r>
      <w:r w:rsidRPr="00D74001">
        <w:t>people with disabilities in a</w:t>
      </w:r>
      <w:r w:rsidR="00EC0E4A" w:rsidRPr="00D74001">
        <w:t xml:space="preserve"> </w:t>
      </w:r>
      <w:r w:rsidRPr="00D74001">
        <w:t xml:space="preserve">development project. </w:t>
      </w:r>
    </w:p>
    <w:p w14:paraId="6D023BE4" w14:textId="7948A5E8" w:rsidR="00D70248" w:rsidRPr="00D74001" w:rsidRDefault="00D70248" w:rsidP="002834D0">
      <w:pPr>
        <w:pStyle w:val="ADDCBulletinbody"/>
      </w:pPr>
      <w:r>
        <w:t>We would also love to hear about how to are marking IDPD within your organization.</w:t>
      </w:r>
    </w:p>
    <w:p w14:paraId="16B7E94E" w14:textId="77777777" w:rsidR="00D918AF" w:rsidRDefault="00026512" w:rsidP="00617D3E">
      <w:pPr>
        <w:pStyle w:val="ADDCBulletinbody"/>
      </w:pPr>
      <w:r w:rsidRPr="00D74001">
        <w:t>Remember to use the hashtags</w:t>
      </w:r>
      <w:r w:rsidR="00372A9C" w:rsidRPr="00D74001">
        <w:t xml:space="preserve"> #</w:t>
      </w:r>
      <w:r w:rsidR="00D918AF">
        <w:t>MoreInclusiveWorld</w:t>
      </w:r>
      <w:r w:rsidR="00372A9C" w:rsidRPr="00D74001">
        <w:t xml:space="preserve"> #IDPD</w:t>
      </w:r>
      <w:r w:rsidR="00D918AF">
        <w:t>2022</w:t>
      </w:r>
      <w:r w:rsidRPr="00D74001">
        <w:t xml:space="preserve">. </w:t>
      </w:r>
    </w:p>
    <w:p w14:paraId="198AC439" w14:textId="0E4CFDA3" w:rsidR="00F052AC" w:rsidRDefault="00026512" w:rsidP="00617D3E">
      <w:pPr>
        <w:pStyle w:val="ADDCBulletinbody"/>
      </w:pPr>
      <w:r w:rsidRPr="00D74001">
        <w:t>We look forward to celebrat</w:t>
      </w:r>
      <w:r w:rsidR="00D74001" w:rsidRPr="00D74001">
        <w:t>in</w:t>
      </w:r>
      <w:r w:rsidRPr="00D74001">
        <w:t>g over social media with you</w:t>
      </w:r>
      <w:r w:rsidR="00D918AF">
        <w:t xml:space="preserve"> leading up to and on December 3</w:t>
      </w:r>
      <w:r w:rsidR="00D918AF" w:rsidRPr="00D918AF">
        <w:rPr>
          <w:vertAlign w:val="superscript"/>
        </w:rPr>
        <w:t>rd</w:t>
      </w:r>
      <w:r w:rsidR="00D918AF">
        <w:t>!</w:t>
      </w:r>
    </w:p>
    <w:p w14:paraId="4A2B6F06" w14:textId="10DC17D5" w:rsidR="00B1636D" w:rsidRDefault="0015768E" w:rsidP="00B1636D">
      <w:pPr>
        <w:pStyle w:val="Heading1"/>
      </w:pPr>
      <w:r>
        <w:t>Snapshot</w:t>
      </w:r>
      <w:r w:rsidR="00B1636D">
        <w:t xml:space="preserve"> from the Sector</w:t>
      </w:r>
    </w:p>
    <w:p w14:paraId="3D5E3174" w14:textId="77777777" w:rsidR="004F59F2" w:rsidRDefault="00B1636D" w:rsidP="00B1636D">
      <w:pPr>
        <w:pStyle w:val="ADDCBulletinbody"/>
      </w:pPr>
      <w:r>
        <w:t xml:space="preserve">This year we are encouraging our members to share how they are working in partnership with people with disabilities and their representative </w:t>
      </w:r>
      <w:proofErr w:type="spellStart"/>
      <w:r>
        <w:t>organisations</w:t>
      </w:r>
      <w:proofErr w:type="spellEnd"/>
      <w:r>
        <w:t xml:space="preserve"> to build a #</w:t>
      </w:r>
      <w:r w:rsidR="004F59F2">
        <w:t>MoreInclusiveWorld and the ways they are marking IDPD</w:t>
      </w:r>
      <w:r>
        <w:t xml:space="preserve">. </w:t>
      </w:r>
    </w:p>
    <w:p w14:paraId="2442D691" w14:textId="7017B85D" w:rsidR="00B1636D" w:rsidRDefault="00B1636D" w:rsidP="2F547A31">
      <w:pPr>
        <w:pStyle w:val="ADDCBulletinbody"/>
      </w:pPr>
      <w:r>
        <w:t>Thank you for sharing and please keep spreading the word</w:t>
      </w:r>
      <w:r w:rsidR="000A22D1">
        <w:t xml:space="preserve"> on an inclusive future for all</w:t>
      </w:r>
      <w:r>
        <w:t>!</w:t>
      </w:r>
      <w:r w:rsidR="7D810C1E" w:rsidRPr="2F547A31">
        <w:t xml:space="preserve"> </w:t>
      </w:r>
    </w:p>
    <w:p w14:paraId="6419D793" w14:textId="71E2EF68" w:rsidR="00A77077" w:rsidRDefault="00A77077" w:rsidP="00C57AFE">
      <w:pPr>
        <w:pStyle w:val="Heading2"/>
      </w:pPr>
      <w:proofErr w:type="spellStart"/>
      <w:r>
        <w:t>ChildFund</w:t>
      </w:r>
      <w:proofErr w:type="spellEnd"/>
      <w:r>
        <w:t xml:space="preserve"> building </w:t>
      </w:r>
      <w:r w:rsidRPr="00C57AFE">
        <w:t>partnerships</w:t>
      </w:r>
      <w:r>
        <w:t xml:space="preserve"> with OPDs</w:t>
      </w:r>
    </w:p>
    <w:p w14:paraId="71F955C2" w14:textId="0148E22F" w:rsidR="004C1383" w:rsidRDefault="00E3332C" w:rsidP="00B1636D">
      <w:pPr>
        <w:pStyle w:val="ADDCBulletinbody"/>
      </w:pPr>
      <w:hyperlink r:id="rId18" w:history="1">
        <w:proofErr w:type="spellStart"/>
        <w:r w:rsidR="004C1383" w:rsidRPr="00AE33CC">
          <w:rPr>
            <w:rStyle w:val="Hyperlink"/>
          </w:rPr>
          <w:t>Child</w:t>
        </w:r>
        <w:r w:rsidR="00382A69" w:rsidRPr="00AE33CC">
          <w:rPr>
            <w:rStyle w:val="Hyperlink"/>
          </w:rPr>
          <w:t>Fund</w:t>
        </w:r>
        <w:proofErr w:type="spellEnd"/>
        <w:r w:rsidR="00382A69" w:rsidRPr="00AE33CC">
          <w:rPr>
            <w:rStyle w:val="Hyperlink"/>
          </w:rPr>
          <w:t xml:space="preserve"> Australia</w:t>
        </w:r>
      </w:hyperlink>
      <w:r w:rsidR="00382A69">
        <w:t xml:space="preserve"> </w:t>
      </w:r>
      <w:r w:rsidR="00F91BF2">
        <w:t xml:space="preserve">are working in partnership with </w:t>
      </w:r>
      <w:proofErr w:type="spellStart"/>
      <w:r w:rsidR="002A16F6">
        <w:t>Organisations</w:t>
      </w:r>
      <w:proofErr w:type="spellEnd"/>
      <w:r w:rsidR="00F91BF2">
        <w:t xml:space="preserve"> of People with Disabilities </w:t>
      </w:r>
      <w:r w:rsidR="001D68A0">
        <w:t xml:space="preserve">in Cambodia and </w:t>
      </w:r>
      <w:r w:rsidR="002A16F6">
        <w:t xml:space="preserve">Philippines to transform </w:t>
      </w:r>
      <w:r w:rsidR="00C957E1">
        <w:t>systematic barriers to all children accessing education and health care.</w:t>
      </w:r>
      <w:r w:rsidR="00E85CFA">
        <w:t xml:space="preserve"> Read about their work with Cambodian Disabled People’s </w:t>
      </w:r>
      <w:proofErr w:type="spellStart"/>
      <w:r w:rsidR="00E85CFA">
        <w:t>Organisation</w:t>
      </w:r>
      <w:proofErr w:type="spellEnd"/>
      <w:r w:rsidR="00E85CFA">
        <w:t xml:space="preserve"> </w:t>
      </w:r>
      <w:hyperlink r:id="rId19" w:history="1">
        <w:r w:rsidR="00E85CFA" w:rsidRPr="00A463A8">
          <w:rPr>
            <w:rStyle w:val="Hyperlink"/>
          </w:rPr>
          <w:t>here</w:t>
        </w:r>
      </w:hyperlink>
      <w:r w:rsidR="00E85CFA">
        <w:t xml:space="preserve"> and their work with </w:t>
      </w:r>
      <w:r w:rsidR="00A506EA" w:rsidRPr="00A506EA">
        <w:t>Action to the Community Development Institute (ACDC)</w:t>
      </w:r>
      <w:r w:rsidR="00A506EA">
        <w:t xml:space="preserve"> </w:t>
      </w:r>
      <w:hyperlink r:id="rId20" w:history="1">
        <w:r w:rsidR="00A506EA" w:rsidRPr="00A506EA">
          <w:rPr>
            <w:rStyle w:val="Hyperlink"/>
          </w:rPr>
          <w:t>here</w:t>
        </w:r>
      </w:hyperlink>
      <w:r w:rsidR="00A506EA">
        <w:t>.</w:t>
      </w:r>
    </w:p>
    <w:p w14:paraId="7BB89D4E" w14:textId="0FBDCC4C" w:rsidR="00894F61" w:rsidRDefault="00894F61" w:rsidP="00564D24">
      <w:pPr>
        <w:pStyle w:val="Heading2"/>
      </w:pPr>
      <w:r>
        <w:t xml:space="preserve">Good Return - </w:t>
      </w:r>
      <w:r w:rsidR="72EE6BDC">
        <w:t xml:space="preserve">Ven Ratana's story - </w:t>
      </w:r>
      <w:r w:rsidR="003C2DD1">
        <w:t>B</w:t>
      </w:r>
      <w:r w:rsidR="72EE6BDC">
        <w:t>uilding his business and sharing new skills</w:t>
      </w:r>
    </w:p>
    <w:p w14:paraId="3A759A2D" w14:textId="409FF8B7" w:rsidR="00F67A78" w:rsidRDefault="00F67A78" w:rsidP="003935AE">
      <w:pPr>
        <w:pStyle w:val="ADDCBulletinbody"/>
      </w:pPr>
      <w:r>
        <w:t xml:space="preserve">“I’d like to see more persons with disabilities getting access to this kind of inclusive loan like I did, so that they can make their own business plans happen.” Ven Ratana, Phnom Penh, Cambodia. </w:t>
      </w:r>
    </w:p>
    <w:p w14:paraId="4A949207" w14:textId="723EFEBE" w:rsidR="64B6A103" w:rsidRDefault="00E3332C" w:rsidP="23D83B41">
      <w:pPr>
        <w:pStyle w:val="ADDCBulletinbody"/>
      </w:pPr>
      <w:hyperlink r:id="rId21">
        <w:r w:rsidR="64B6A103" w:rsidRPr="23D83B41">
          <w:rPr>
            <w:rStyle w:val="Hyperlink"/>
          </w:rPr>
          <w:t>Listen to Ven Ratana’s story</w:t>
        </w:r>
      </w:hyperlink>
      <w:r w:rsidR="64B6A103">
        <w:t>.</w:t>
      </w:r>
    </w:p>
    <w:p w14:paraId="006CA0C2" w14:textId="58891FE4" w:rsidR="64B6A103" w:rsidRDefault="64B6A103" w:rsidP="23D83B41">
      <w:pPr>
        <w:pStyle w:val="ADDCBulletinbody"/>
      </w:pPr>
      <w:r>
        <w:lastRenderedPageBreak/>
        <w:t xml:space="preserve">People with disabilities want to start their own business and build their </w:t>
      </w:r>
      <w:proofErr w:type="gramStart"/>
      <w:r>
        <w:t>livelihoods, but</w:t>
      </w:r>
      <w:proofErr w:type="gramEnd"/>
      <w:r>
        <w:t xml:space="preserve"> face physical and social barriers to accessing finance. With 10% of the population of Cambodia living with a disability, it is vital we create a more inclusive financial sector and provide more opportunity for people to be part of the economy.</w:t>
      </w:r>
    </w:p>
    <w:p w14:paraId="7B83A7F6" w14:textId="7FAC2FB2" w:rsidR="00F67A78" w:rsidRDefault="00F67A78" w:rsidP="00F67A78">
      <w:pPr>
        <w:pStyle w:val="ADDCBulletinbody"/>
      </w:pPr>
      <w:r>
        <w:t xml:space="preserve">Ven Ratana, who had polio as a child, expanded his detergent manufacturing business to generate more income after participating in our ‘Education and Access’ project. Ratana received training from Good Return to deliver financial coaching to other persons with disabilities. Using the skills and knowledge he gained, he took a tailored loan for persons with disabilities from our partner, </w:t>
      </w:r>
      <w:proofErr w:type="spellStart"/>
      <w:r>
        <w:t>Chamroeun</w:t>
      </w:r>
      <w:proofErr w:type="spellEnd"/>
      <w:r>
        <w:t xml:space="preserve"> Microfinance plc, to invest in his business. Ratana joined the project through his membership of the Phnom Penh Center for Independent Living (PPCIL). In the last year we have formed close partnerships with four </w:t>
      </w:r>
      <w:proofErr w:type="spellStart"/>
      <w:r>
        <w:t>organisations</w:t>
      </w:r>
      <w:proofErr w:type="spellEnd"/>
      <w:r>
        <w:t xml:space="preserve"> of persons with disabilities (OPDs) in Cambodia, including PPCIL, to provide financial education and access to finance for their members to </w:t>
      </w:r>
      <w:proofErr w:type="spellStart"/>
      <w:r>
        <w:t>catalyse</w:t>
      </w:r>
      <w:proofErr w:type="spellEnd"/>
      <w:r>
        <w:t xml:space="preserve"> their business activities.   </w:t>
      </w:r>
    </w:p>
    <w:p w14:paraId="0A1C6573" w14:textId="7D094AF7" w:rsidR="00A50235" w:rsidRPr="0098325D" w:rsidRDefault="00A50235" w:rsidP="00564D24">
      <w:pPr>
        <w:pStyle w:val="Heading2"/>
        <w:rPr>
          <w:b w:val="0"/>
          <w:highlight w:val="yellow"/>
        </w:rPr>
      </w:pPr>
      <w:r w:rsidRPr="00777350">
        <w:t>UNICEF Australia - “My ability is bigger than my disability”</w:t>
      </w:r>
    </w:p>
    <w:p w14:paraId="2222138D" w14:textId="77777777" w:rsidR="00777350" w:rsidRPr="00777350" w:rsidRDefault="00A54452" w:rsidP="00894F61">
      <w:pPr>
        <w:pStyle w:val="Heading2"/>
        <w:rPr>
          <w:rFonts w:eastAsiaTheme="minorEastAsia"/>
          <w:b w:val="0"/>
          <w:sz w:val="21"/>
          <w:szCs w:val="21"/>
        </w:rPr>
      </w:pPr>
      <w:r w:rsidRPr="00777350">
        <w:rPr>
          <w:rFonts w:eastAsiaTheme="minorEastAsia"/>
          <w:b w:val="0"/>
          <w:sz w:val="21"/>
          <w:szCs w:val="21"/>
        </w:rPr>
        <w:t>This year for</w:t>
      </w:r>
      <w:r w:rsidR="0098325D" w:rsidRPr="00777350">
        <w:rPr>
          <w:rFonts w:eastAsiaTheme="minorEastAsia"/>
          <w:b w:val="0"/>
          <w:sz w:val="21"/>
          <w:szCs w:val="21"/>
        </w:rPr>
        <w:t xml:space="preserve"> IDPD</w:t>
      </w:r>
      <w:r w:rsidRPr="00777350">
        <w:rPr>
          <w:rFonts w:eastAsiaTheme="minorEastAsia"/>
          <w:b w:val="0"/>
          <w:sz w:val="21"/>
          <w:szCs w:val="21"/>
        </w:rPr>
        <w:t xml:space="preserve"> two young people from Timor-Leste, </w:t>
      </w:r>
      <w:proofErr w:type="gramStart"/>
      <w:r w:rsidRPr="00777350">
        <w:rPr>
          <w:rFonts w:eastAsiaTheme="minorEastAsia"/>
          <w:b w:val="0"/>
          <w:sz w:val="21"/>
          <w:szCs w:val="21"/>
        </w:rPr>
        <w:t>Leo</w:t>
      </w:r>
      <w:proofErr w:type="gramEnd"/>
      <w:r w:rsidRPr="00777350">
        <w:rPr>
          <w:rFonts w:eastAsiaTheme="minorEastAsia"/>
          <w:b w:val="0"/>
          <w:sz w:val="21"/>
          <w:szCs w:val="21"/>
        </w:rPr>
        <w:t xml:space="preserve"> and Lucia, connected with UNICEF Australia Ambassador, disability advocate, and renowned writer, Tara Moss, to share their stories of living with disabilities and what makes an accessible, equitable and inclusive world for every child. </w:t>
      </w:r>
    </w:p>
    <w:p w14:paraId="1E276E66" w14:textId="77777777" w:rsidR="00777350" w:rsidRPr="00777350" w:rsidRDefault="00777350" w:rsidP="00894F61">
      <w:pPr>
        <w:pStyle w:val="Heading2"/>
        <w:rPr>
          <w:rFonts w:eastAsiaTheme="minorEastAsia"/>
          <w:b w:val="0"/>
          <w:sz w:val="21"/>
          <w:szCs w:val="21"/>
        </w:rPr>
      </w:pPr>
    </w:p>
    <w:p w14:paraId="1C67CE8B" w14:textId="1054BEC6" w:rsidR="00A54452" w:rsidRPr="00777350" w:rsidRDefault="00A54452" w:rsidP="00894F61">
      <w:pPr>
        <w:pStyle w:val="Heading2"/>
        <w:rPr>
          <w:rFonts w:eastAsiaTheme="minorEastAsia"/>
          <w:b w:val="0"/>
          <w:sz w:val="21"/>
          <w:szCs w:val="21"/>
        </w:rPr>
      </w:pPr>
      <w:r w:rsidRPr="00777350">
        <w:rPr>
          <w:rFonts w:eastAsiaTheme="minorEastAsia"/>
          <w:b w:val="0"/>
          <w:sz w:val="21"/>
          <w:szCs w:val="21"/>
        </w:rPr>
        <w:t xml:space="preserve">Hear more about Leo and Lucia’s incredible stories </w:t>
      </w:r>
      <w:hyperlink r:id="rId22" w:history="1">
        <w:r w:rsidRPr="00777350">
          <w:rPr>
            <w:rStyle w:val="Hyperlink"/>
            <w:rFonts w:eastAsiaTheme="minorEastAsia"/>
            <w:b w:val="0"/>
            <w:sz w:val="21"/>
            <w:szCs w:val="21"/>
          </w:rPr>
          <w:t>here</w:t>
        </w:r>
      </w:hyperlink>
      <w:r w:rsidRPr="00777350">
        <w:rPr>
          <w:rFonts w:eastAsiaTheme="minorEastAsia"/>
          <w:b w:val="0"/>
          <w:sz w:val="21"/>
          <w:szCs w:val="21"/>
        </w:rPr>
        <w:t>.</w:t>
      </w:r>
    </w:p>
    <w:p w14:paraId="3B378AD1" w14:textId="77777777" w:rsidR="00A54452" w:rsidRDefault="00A54452" w:rsidP="00894F61">
      <w:pPr>
        <w:pStyle w:val="Heading2"/>
        <w:rPr>
          <w:rFonts w:eastAsiaTheme="minorEastAsia"/>
          <w:b w:val="0"/>
          <w:sz w:val="21"/>
          <w:szCs w:val="21"/>
        </w:rPr>
      </w:pPr>
    </w:p>
    <w:p w14:paraId="72C9107A" w14:textId="5C76235D" w:rsidR="005B6FE7" w:rsidRDefault="005B6FE7" w:rsidP="00894F61">
      <w:pPr>
        <w:pStyle w:val="Heading2"/>
      </w:pPr>
      <w:r>
        <w:t xml:space="preserve">IWDA – </w:t>
      </w:r>
      <w:r w:rsidR="00894F61" w:rsidRPr="00894F61">
        <w:rPr>
          <w:rStyle w:val="normaltextrun"/>
        </w:rPr>
        <w:t xml:space="preserve">Disability Inclusion Strategy and Action Plan </w:t>
      </w:r>
    </w:p>
    <w:p w14:paraId="5A03627B" w14:textId="33BBDF29" w:rsidR="000D394F" w:rsidRPr="00894F61" w:rsidRDefault="000D394F" w:rsidP="00894F61">
      <w:pPr>
        <w:pStyle w:val="ADDCBulletinbody"/>
      </w:pPr>
      <w:r w:rsidRPr="00894F61">
        <w:rPr>
          <w:rStyle w:val="normaltextrun"/>
        </w:rPr>
        <w:t>IWDA</w:t>
      </w:r>
      <w:r w:rsidR="00894F61">
        <w:rPr>
          <w:rStyle w:val="normaltextrun"/>
        </w:rPr>
        <w:t xml:space="preserve"> </w:t>
      </w:r>
      <w:r w:rsidR="00D6156D">
        <w:rPr>
          <w:rStyle w:val="normaltextrun"/>
        </w:rPr>
        <w:t>has developed their</w:t>
      </w:r>
      <w:r w:rsidRPr="00894F61">
        <w:rPr>
          <w:rStyle w:val="normaltextrun"/>
        </w:rPr>
        <w:t xml:space="preserve"> Disability Inclusion Strategy and Action Plan (2022-2027) that guides the implementation of their programming and other external facing work in support of the goal of their Strategy.</w:t>
      </w:r>
      <w:r w:rsidR="00D6156D">
        <w:rPr>
          <w:rStyle w:val="eop"/>
        </w:rPr>
        <w:t xml:space="preserve"> </w:t>
      </w:r>
      <w:r w:rsidRPr="00894F61">
        <w:rPr>
          <w:rStyle w:val="normaltextrun"/>
        </w:rPr>
        <w:t xml:space="preserve">Here’s a summary of IWDA’s approach to </w:t>
      </w:r>
      <w:r w:rsidR="00D6156D">
        <w:rPr>
          <w:rStyle w:val="normaltextrun"/>
        </w:rPr>
        <w:t>d</w:t>
      </w:r>
      <w:r w:rsidRPr="00894F61">
        <w:rPr>
          <w:rStyle w:val="normaltextrun"/>
        </w:rPr>
        <w:t>isability</w:t>
      </w:r>
      <w:r w:rsidR="00D6156D">
        <w:rPr>
          <w:rStyle w:val="normaltextrun"/>
        </w:rPr>
        <w:t xml:space="preserve"> i</w:t>
      </w:r>
      <w:r w:rsidRPr="00894F61">
        <w:rPr>
          <w:rStyle w:val="normaltextrun"/>
        </w:rPr>
        <w:t>nclusion</w:t>
      </w:r>
      <w:r w:rsidR="00724832">
        <w:rPr>
          <w:rStyle w:val="normaltextrun"/>
        </w:rPr>
        <w:t xml:space="preserve"> in their plan</w:t>
      </w:r>
      <w:r w:rsidRPr="00894F61">
        <w:rPr>
          <w:rStyle w:val="normaltextrun"/>
        </w:rPr>
        <w:t>:</w:t>
      </w:r>
      <w:r w:rsidRPr="00894F61">
        <w:rPr>
          <w:rStyle w:val="eop"/>
        </w:rPr>
        <w:t> </w:t>
      </w:r>
    </w:p>
    <w:p w14:paraId="4EE5F182" w14:textId="4E3827DD" w:rsidR="000D394F" w:rsidRPr="00894F61" w:rsidRDefault="000D394F" w:rsidP="00894F61">
      <w:pPr>
        <w:pStyle w:val="ADDCBulletinbody"/>
      </w:pPr>
      <w:r w:rsidRPr="00894F61">
        <w:rPr>
          <w:rStyle w:val="normaltextrun"/>
          <w:rFonts w:ascii="Segoe UI Emoji" w:hAnsi="Segoe UI Emoji" w:cs="Segoe UI Emoji"/>
        </w:rPr>
        <w:t>✔️</w:t>
      </w:r>
      <w:r w:rsidRPr="00894F61">
        <w:rPr>
          <w:rStyle w:val="normaltextrun"/>
        </w:rPr>
        <w:t xml:space="preserve"> Commitment to a rights</w:t>
      </w:r>
      <w:r w:rsidR="00724832">
        <w:rPr>
          <w:rStyle w:val="normaltextrun"/>
        </w:rPr>
        <w:t>-</w:t>
      </w:r>
      <w:r w:rsidRPr="00894F61">
        <w:rPr>
          <w:rStyle w:val="normaltextrun"/>
        </w:rPr>
        <w:t>based approach</w:t>
      </w:r>
      <w:r w:rsidRPr="00894F61">
        <w:rPr>
          <w:rStyle w:val="eop"/>
        </w:rPr>
        <w:t> </w:t>
      </w:r>
    </w:p>
    <w:p w14:paraId="666EE67C" w14:textId="77777777" w:rsidR="000D394F" w:rsidRPr="00894F61" w:rsidRDefault="000D394F" w:rsidP="00894F61">
      <w:pPr>
        <w:pStyle w:val="ADDCBulletinbody"/>
      </w:pPr>
      <w:r w:rsidRPr="00894F61">
        <w:rPr>
          <w:rStyle w:val="normaltextrun"/>
          <w:rFonts w:ascii="Segoe UI Emoji" w:hAnsi="Segoe UI Emoji" w:cs="Segoe UI Emoji"/>
        </w:rPr>
        <w:t>✔️</w:t>
      </w:r>
      <w:r w:rsidRPr="00894F61">
        <w:rPr>
          <w:rStyle w:val="normaltextrun"/>
        </w:rPr>
        <w:t xml:space="preserve"> </w:t>
      </w:r>
      <w:proofErr w:type="spellStart"/>
      <w:r w:rsidRPr="00894F61">
        <w:rPr>
          <w:rStyle w:val="normaltextrun"/>
        </w:rPr>
        <w:t>Recognising</w:t>
      </w:r>
      <w:proofErr w:type="spellEnd"/>
      <w:r w:rsidRPr="00894F61">
        <w:rPr>
          <w:rStyle w:val="normaltextrun"/>
        </w:rPr>
        <w:t xml:space="preserve"> #diversity and individuality</w:t>
      </w:r>
      <w:r w:rsidRPr="00894F61">
        <w:rPr>
          <w:rStyle w:val="eop"/>
        </w:rPr>
        <w:t> </w:t>
      </w:r>
    </w:p>
    <w:p w14:paraId="478D1038" w14:textId="77777777" w:rsidR="000D394F" w:rsidRPr="00894F61" w:rsidRDefault="000D394F" w:rsidP="00894F61">
      <w:pPr>
        <w:pStyle w:val="ADDCBulletinbody"/>
      </w:pPr>
      <w:r w:rsidRPr="00894F61">
        <w:rPr>
          <w:rStyle w:val="normaltextrun"/>
          <w:rFonts w:ascii="Segoe UI Emoji" w:hAnsi="Segoe UI Emoji" w:cs="Segoe UI Emoji"/>
        </w:rPr>
        <w:t>✔️</w:t>
      </w:r>
      <w:r w:rsidRPr="00894F61">
        <w:rPr>
          <w:rStyle w:val="normaltextrun"/>
        </w:rPr>
        <w:t xml:space="preserve"> Applying a twin-track approach to disability inclusion (mainstreamed and targeted approaches)</w:t>
      </w:r>
      <w:r w:rsidRPr="00894F61">
        <w:rPr>
          <w:rStyle w:val="eop"/>
        </w:rPr>
        <w:t> </w:t>
      </w:r>
    </w:p>
    <w:p w14:paraId="09B400C6" w14:textId="77777777" w:rsidR="000D394F" w:rsidRPr="00894F61" w:rsidRDefault="000D394F" w:rsidP="00894F61">
      <w:pPr>
        <w:pStyle w:val="ADDCBulletinbody"/>
      </w:pPr>
      <w:r w:rsidRPr="00894F61">
        <w:rPr>
          <w:rStyle w:val="normaltextrun"/>
          <w:rFonts w:ascii="Segoe UI Emoji" w:hAnsi="Segoe UI Emoji" w:cs="Segoe UI Emoji"/>
        </w:rPr>
        <w:t>✔️</w:t>
      </w:r>
      <w:r w:rsidRPr="00894F61">
        <w:rPr>
          <w:rStyle w:val="normaltextrun"/>
        </w:rPr>
        <w:t xml:space="preserve"> Working in partnership with locally led </w:t>
      </w:r>
      <w:proofErr w:type="spellStart"/>
      <w:r w:rsidRPr="00894F61">
        <w:rPr>
          <w:rStyle w:val="normaltextrun"/>
        </w:rPr>
        <w:t>Organisations</w:t>
      </w:r>
      <w:proofErr w:type="spellEnd"/>
      <w:r w:rsidRPr="00894F61">
        <w:rPr>
          <w:rStyle w:val="normaltextrun"/>
        </w:rPr>
        <w:t xml:space="preserve"> of People with Disabilities (OPDs) and WROs (Women’s Rights </w:t>
      </w:r>
      <w:proofErr w:type="spellStart"/>
      <w:r w:rsidRPr="00894F61">
        <w:rPr>
          <w:rStyle w:val="normaltextrun"/>
        </w:rPr>
        <w:t>Organisations</w:t>
      </w:r>
      <w:proofErr w:type="spellEnd"/>
      <w:r w:rsidRPr="00894F61">
        <w:rPr>
          <w:rStyle w:val="normaltextrun"/>
        </w:rPr>
        <w:t>)</w:t>
      </w:r>
      <w:r w:rsidRPr="00894F61">
        <w:rPr>
          <w:rStyle w:val="eop"/>
        </w:rPr>
        <w:t> </w:t>
      </w:r>
    </w:p>
    <w:p w14:paraId="598E69E5" w14:textId="77777777" w:rsidR="000D394F" w:rsidRPr="00894F61" w:rsidRDefault="000D394F" w:rsidP="00894F61">
      <w:pPr>
        <w:pStyle w:val="ADDCBulletinbody"/>
      </w:pPr>
      <w:r w:rsidRPr="00894F61">
        <w:rPr>
          <w:rStyle w:val="normaltextrun"/>
          <w:rFonts w:ascii="Segoe UI Emoji" w:hAnsi="Segoe UI Emoji" w:cs="Segoe UI Emoji"/>
        </w:rPr>
        <w:t>✔️</w:t>
      </w:r>
      <w:r w:rsidRPr="00894F61">
        <w:rPr>
          <w:rStyle w:val="normaltextrun"/>
        </w:rPr>
        <w:t xml:space="preserve"> Enabling active participation of #PeopleWithDisabilities</w:t>
      </w:r>
      <w:r w:rsidRPr="00894F61">
        <w:rPr>
          <w:rStyle w:val="eop"/>
        </w:rPr>
        <w:t> </w:t>
      </w:r>
    </w:p>
    <w:p w14:paraId="48272639" w14:textId="682600A8" w:rsidR="000D394F" w:rsidRPr="00894F61" w:rsidRDefault="000D394F" w:rsidP="00894F61">
      <w:pPr>
        <w:pStyle w:val="ADDCBulletinbody"/>
      </w:pPr>
      <w:r w:rsidRPr="00894F61">
        <w:rPr>
          <w:rStyle w:val="normaltextrun"/>
          <w:rFonts w:ascii="Segoe UI Emoji" w:hAnsi="Segoe UI Emoji" w:cs="Segoe UI Emoji"/>
        </w:rPr>
        <w:t>✔️</w:t>
      </w:r>
      <w:r w:rsidRPr="00894F61">
        <w:rPr>
          <w:rStyle w:val="normaltextrun"/>
        </w:rPr>
        <w:t xml:space="preserve"> Commitment to ongoing learning and incremental implementation </w:t>
      </w:r>
      <w:r w:rsidRPr="00894F61">
        <w:rPr>
          <w:rStyle w:val="eop"/>
        </w:rPr>
        <w:t> </w:t>
      </w:r>
    </w:p>
    <w:p w14:paraId="2B8600B1" w14:textId="180A747F" w:rsidR="000D394F" w:rsidRDefault="00E3332C" w:rsidP="00B1636D">
      <w:pPr>
        <w:pStyle w:val="ADDCBulletinbody"/>
      </w:pPr>
      <w:hyperlink r:id="rId23">
        <w:r w:rsidR="00724832" w:rsidRPr="366ABB39">
          <w:rPr>
            <w:rStyle w:val="Hyperlink"/>
          </w:rPr>
          <w:t>A</w:t>
        </w:r>
        <w:r w:rsidR="000D394F" w:rsidRPr="366ABB39">
          <w:rPr>
            <w:rStyle w:val="Hyperlink"/>
          </w:rPr>
          <w:t xml:space="preserve">ccess </w:t>
        </w:r>
        <w:r w:rsidR="00724832" w:rsidRPr="366ABB39">
          <w:rPr>
            <w:rStyle w:val="Hyperlink"/>
          </w:rPr>
          <w:t>IWDA’s strategy</w:t>
        </w:r>
        <w:r w:rsidR="000D394F" w:rsidRPr="366ABB39">
          <w:rPr>
            <w:rStyle w:val="Hyperlink"/>
          </w:rPr>
          <w:t xml:space="preserve"> and action plan</w:t>
        </w:r>
      </w:hyperlink>
      <w:r w:rsidR="00724832" w:rsidRPr="366ABB39">
        <w:rPr>
          <w:rStyle w:val="normaltextrun"/>
        </w:rPr>
        <w:t>.</w:t>
      </w:r>
    </w:p>
    <w:p w14:paraId="09CF0EDD" w14:textId="17E882EC" w:rsidR="00F93805" w:rsidRPr="00F93805" w:rsidRDefault="0015768E" w:rsidP="008E3C7F">
      <w:pPr>
        <w:pStyle w:val="Heading2"/>
        <w:rPr>
          <w:b w:val="0"/>
          <w:highlight w:val="yellow"/>
        </w:rPr>
      </w:pPr>
      <w:r w:rsidRPr="008E3C7F">
        <w:lastRenderedPageBreak/>
        <w:t xml:space="preserve">CBM Australia – </w:t>
      </w:r>
      <w:r w:rsidR="00F93805" w:rsidRPr="00B42C0F">
        <w:t>Bright Futures report released</w:t>
      </w:r>
    </w:p>
    <w:p w14:paraId="6B06D550" w14:textId="0EE31DD1" w:rsidR="5CFBC0F4" w:rsidRDefault="65BD4525" w:rsidP="2F547A31">
      <w:pPr>
        <w:pStyle w:val="ADDCBulletinbody"/>
      </w:pPr>
      <w:r w:rsidRPr="2F547A31">
        <w:t xml:space="preserve">CBM Australia have just released their </w:t>
      </w:r>
      <w:hyperlink r:id="rId24">
        <w:r>
          <w:t>Towards Brighter Futures Research Report</w:t>
        </w:r>
      </w:hyperlink>
      <w:r>
        <w:t xml:space="preserve"> in time for International Day.</w:t>
      </w:r>
      <w:r w:rsidRPr="2F547A31">
        <w:t xml:space="preserve"> This paper provides a summary of research </w:t>
      </w:r>
      <w:proofErr w:type="spellStart"/>
      <w:r w:rsidRPr="2F547A31">
        <w:t>utilising</w:t>
      </w:r>
      <w:proofErr w:type="spellEnd"/>
      <w:r w:rsidRPr="2F547A31">
        <w:t xml:space="preserve"> publicly available data on the situation for children with disabilities in the Asia-Pacific region, with a focus on what is knowable, based on the data available, in education and health. The paper identifies key recommendations for action by governments in the region, the Australian Government and other development actors.</w:t>
      </w:r>
    </w:p>
    <w:p w14:paraId="35D71FBD" w14:textId="35F8A202" w:rsidR="27AE7220" w:rsidRDefault="27AE7220" w:rsidP="01E37D73">
      <w:pPr>
        <w:pStyle w:val="Heading2"/>
      </w:pPr>
      <w:r>
        <w:t>ACFID calls for disability inclusion in development</w:t>
      </w:r>
    </w:p>
    <w:p w14:paraId="087854ED" w14:textId="3EAE8BBF" w:rsidR="27AE7220" w:rsidRPr="00556F06" w:rsidRDefault="27AE7220" w:rsidP="01E37D73">
      <w:pPr>
        <w:rPr>
          <w:rFonts w:ascii="Segoe UI" w:hAnsi="Segoe UI" w:cs="Segoe UI"/>
          <w:sz w:val="21"/>
          <w:szCs w:val="21"/>
        </w:rPr>
      </w:pPr>
      <w:r w:rsidRPr="00556F06">
        <w:rPr>
          <w:rFonts w:ascii="Segoe UI" w:hAnsi="Segoe UI" w:cs="Segoe UI"/>
          <w:sz w:val="21"/>
          <w:szCs w:val="21"/>
        </w:rPr>
        <w:t xml:space="preserve">Member of the ADDC Executive, the Australian Council for International Development (ACFID) </w:t>
      </w:r>
      <w:r w:rsidR="003646AD" w:rsidRPr="00556F06">
        <w:rPr>
          <w:rFonts w:ascii="Segoe UI" w:hAnsi="Segoe UI" w:cs="Segoe UI"/>
          <w:sz w:val="21"/>
          <w:szCs w:val="21"/>
        </w:rPr>
        <w:t>are marking IDPD this week on</w:t>
      </w:r>
      <w:r w:rsidRPr="00556F06">
        <w:rPr>
          <w:rFonts w:ascii="Segoe UI" w:hAnsi="Segoe UI" w:cs="Segoe UI"/>
          <w:sz w:val="21"/>
          <w:szCs w:val="21"/>
        </w:rPr>
        <w:t xml:space="preserve"> th</w:t>
      </w:r>
      <w:r w:rsidR="003646AD" w:rsidRPr="00556F06">
        <w:rPr>
          <w:rFonts w:ascii="Segoe UI" w:hAnsi="Segoe UI" w:cs="Segoe UI"/>
          <w:sz w:val="21"/>
          <w:szCs w:val="21"/>
        </w:rPr>
        <w:t>eir</w:t>
      </w:r>
      <w:r w:rsidRPr="00556F06">
        <w:rPr>
          <w:rFonts w:ascii="Segoe UI" w:hAnsi="Segoe UI" w:cs="Segoe UI"/>
          <w:sz w:val="21"/>
          <w:szCs w:val="21"/>
        </w:rPr>
        <w:t xml:space="preserve"> social media sharing their work and member’s programs to build a #MoreInclusiveWorld</w:t>
      </w:r>
      <w:r w:rsidR="00FC0B14" w:rsidRPr="00556F06">
        <w:rPr>
          <w:rFonts w:ascii="Segoe UI" w:hAnsi="Segoe UI" w:cs="Segoe UI"/>
          <w:sz w:val="21"/>
          <w:szCs w:val="21"/>
        </w:rPr>
        <w:t xml:space="preserve"> and encouraging all to include people with disabilities</w:t>
      </w:r>
      <w:r w:rsidRPr="00556F06">
        <w:rPr>
          <w:rFonts w:ascii="Segoe UI" w:hAnsi="Segoe UI" w:cs="Segoe UI"/>
          <w:sz w:val="21"/>
          <w:szCs w:val="21"/>
        </w:rPr>
        <w:t xml:space="preserve">. </w:t>
      </w:r>
      <w:r w:rsidRPr="497B6682">
        <w:rPr>
          <w:rFonts w:ascii="Segoe UI" w:hAnsi="Segoe UI" w:cs="Segoe UI"/>
          <w:sz w:val="21"/>
          <w:szCs w:val="21"/>
        </w:rPr>
        <w:t xml:space="preserve">Check out </w:t>
      </w:r>
      <w:r w:rsidR="3D05FFAD" w:rsidRPr="497B6682">
        <w:rPr>
          <w:rFonts w:ascii="Segoe UI" w:hAnsi="Segoe UI" w:cs="Segoe UI"/>
          <w:sz w:val="21"/>
          <w:szCs w:val="21"/>
        </w:rPr>
        <w:t xml:space="preserve">their </w:t>
      </w:r>
      <w:hyperlink r:id="rId25">
        <w:r w:rsidR="3D05FFAD" w:rsidRPr="497B6682">
          <w:rPr>
            <w:rStyle w:val="Hyperlink"/>
            <w:rFonts w:ascii="Segoe UI" w:hAnsi="Segoe UI" w:cs="Segoe UI"/>
            <w:sz w:val="21"/>
            <w:szCs w:val="21"/>
          </w:rPr>
          <w:t>social media</w:t>
        </w:r>
      </w:hyperlink>
      <w:r w:rsidR="3D05FFAD" w:rsidRPr="497B6682">
        <w:rPr>
          <w:rFonts w:ascii="Segoe UI" w:hAnsi="Segoe UI" w:cs="Segoe UI"/>
          <w:sz w:val="21"/>
          <w:szCs w:val="21"/>
        </w:rPr>
        <w:t xml:space="preserve"> and here are some highlights:</w:t>
      </w:r>
      <w:r w:rsidR="3D05FFAD" w:rsidRPr="00556F06">
        <w:rPr>
          <w:rFonts w:ascii="Segoe UI" w:hAnsi="Segoe UI" w:cs="Segoe UI"/>
          <w:sz w:val="21"/>
          <w:szCs w:val="21"/>
        </w:rPr>
        <w:t xml:space="preserve"> and here are some highlights:</w:t>
      </w:r>
    </w:p>
    <w:p w14:paraId="2ECEE74F" w14:textId="5DE7DC5F" w:rsidR="00F02914" w:rsidRPr="00556F06" w:rsidRDefault="00F02914" w:rsidP="00F02914">
      <w:pPr>
        <w:pStyle w:val="ListParagraph"/>
        <w:numPr>
          <w:ilvl w:val="0"/>
          <w:numId w:val="6"/>
        </w:numPr>
        <w:rPr>
          <w:rFonts w:ascii="Segoe UI" w:hAnsi="Segoe UI" w:cs="Segoe UI"/>
          <w:sz w:val="21"/>
          <w:szCs w:val="21"/>
        </w:rPr>
      </w:pPr>
      <w:r w:rsidRPr="00556F06">
        <w:rPr>
          <w:rFonts w:ascii="Segoe UI" w:hAnsi="Segoe UI" w:cs="Segoe UI"/>
          <w:sz w:val="21"/>
          <w:szCs w:val="21"/>
        </w:rPr>
        <w:t xml:space="preserve">ACFID’s Disability Inclusion guidance is available for download from their website </w:t>
      </w:r>
      <w:r w:rsidR="00DC0E38" w:rsidRPr="00556F06">
        <w:rPr>
          <w:rFonts w:ascii="Segoe UI" w:hAnsi="Segoe UI" w:cs="Segoe UI"/>
          <w:sz w:val="21"/>
          <w:szCs w:val="21"/>
        </w:rPr>
        <w:t>along with the Good Practice Toolkit</w:t>
      </w:r>
      <w:r w:rsidR="002456F6" w:rsidRPr="00556F06">
        <w:rPr>
          <w:rFonts w:ascii="Segoe UI" w:hAnsi="Segoe UI" w:cs="Segoe UI"/>
          <w:sz w:val="21"/>
          <w:szCs w:val="21"/>
        </w:rPr>
        <w:t xml:space="preserve"> </w:t>
      </w:r>
      <w:r w:rsidR="00AB0EA2" w:rsidRPr="00556F06">
        <w:rPr>
          <w:rFonts w:ascii="Segoe UI" w:hAnsi="Segoe UI" w:cs="Segoe UI"/>
          <w:sz w:val="21"/>
          <w:szCs w:val="21"/>
        </w:rPr>
        <w:t>and</w:t>
      </w:r>
      <w:r w:rsidR="003646AD" w:rsidRPr="00556F06">
        <w:rPr>
          <w:rFonts w:ascii="Segoe UI" w:hAnsi="Segoe UI" w:cs="Segoe UI"/>
          <w:sz w:val="21"/>
          <w:szCs w:val="21"/>
        </w:rPr>
        <w:t xml:space="preserve"> webinar</w:t>
      </w:r>
      <w:r w:rsidR="00AB0EA2" w:rsidRPr="00556F06">
        <w:rPr>
          <w:rFonts w:ascii="Segoe UI" w:hAnsi="Segoe UI" w:cs="Segoe UI"/>
          <w:sz w:val="21"/>
          <w:szCs w:val="21"/>
        </w:rPr>
        <w:t xml:space="preserve"> that provide practical tips to develop and implement a disability inclusion policy for your organization.</w:t>
      </w:r>
    </w:p>
    <w:p w14:paraId="2F4C8D6A" w14:textId="09E77B29" w:rsidR="00DC0E38" w:rsidRPr="00556F06" w:rsidRDefault="00D23963" w:rsidP="00F02914">
      <w:pPr>
        <w:pStyle w:val="ListParagraph"/>
        <w:numPr>
          <w:ilvl w:val="0"/>
          <w:numId w:val="6"/>
        </w:numPr>
        <w:rPr>
          <w:rFonts w:ascii="Segoe UI" w:hAnsi="Segoe UI" w:cs="Segoe UI"/>
          <w:sz w:val="21"/>
          <w:szCs w:val="21"/>
        </w:rPr>
      </w:pPr>
      <w:r w:rsidRPr="00556F06">
        <w:rPr>
          <w:rFonts w:ascii="Segoe UI" w:hAnsi="Segoe UI" w:cs="Segoe UI"/>
          <w:sz w:val="21"/>
          <w:szCs w:val="21"/>
        </w:rPr>
        <w:t xml:space="preserve">ACFID </w:t>
      </w:r>
      <w:hyperlink r:id="rId26" w:history="1">
        <w:r w:rsidRPr="00556F06">
          <w:rPr>
            <w:rStyle w:val="Hyperlink"/>
            <w:rFonts w:ascii="Segoe UI" w:hAnsi="Segoe UI" w:cs="Segoe UI"/>
            <w:sz w:val="21"/>
            <w:szCs w:val="21"/>
          </w:rPr>
          <w:t>welcomes</w:t>
        </w:r>
      </w:hyperlink>
      <w:r w:rsidRPr="00556F06">
        <w:rPr>
          <w:rFonts w:ascii="Segoe UI" w:hAnsi="Segoe UI" w:cs="Segoe UI"/>
          <w:sz w:val="21"/>
          <w:szCs w:val="21"/>
        </w:rPr>
        <w:t xml:space="preserve"> the Minister for International Development and the Pacific Pat Conroy's comments yesterday, in which he announced that Australia would develop a new disability strategy for our development program.</w:t>
      </w:r>
    </w:p>
    <w:p w14:paraId="106C8C65" w14:textId="06092C57" w:rsidR="00400C85" w:rsidRPr="00556F06" w:rsidRDefault="00400C85" w:rsidP="00F02914">
      <w:pPr>
        <w:pStyle w:val="ListParagraph"/>
        <w:numPr>
          <w:ilvl w:val="0"/>
          <w:numId w:val="6"/>
        </w:numPr>
        <w:rPr>
          <w:rFonts w:ascii="Segoe UI" w:hAnsi="Segoe UI" w:cs="Segoe UI"/>
          <w:sz w:val="21"/>
          <w:szCs w:val="21"/>
        </w:rPr>
      </w:pPr>
      <w:r w:rsidRPr="00556F06">
        <w:rPr>
          <w:rFonts w:ascii="Segoe UI" w:hAnsi="Segoe UI" w:cs="Segoe UI"/>
          <w:sz w:val="21"/>
          <w:szCs w:val="21"/>
        </w:rPr>
        <w:t xml:space="preserve">Check out the RDI Network's </w:t>
      </w:r>
      <w:proofErr w:type="gramStart"/>
      <w:r w:rsidRPr="00556F06">
        <w:rPr>
          <w:rFonts w:ascii="Segoe UI" w:hAnsi="Segoe UI" w:cs="Segoe UI"/>
          <w:sz w:val="21"/>
          <w:szCs w:val="21"/>
        </w:rPr>
        <w:t>mini-training</w:t>
      </w:r>
      <w:proofErr w:type="gramEnd"/>
      <w:r w:rsidRPr="00556F06">
        <w:rPr>
          <w:rFonts w:ascii="Segoe UI" w:hAnsi="Segoe UI" w:cs="Segoe UI"/>
          <w:sz w:val="21"/>
          <w:szCs w:val="21"/>
        </w:rPr>
        <w:t xml:space="preserve"> for disability inclusion. Download a resource book, watch three short videos, and participate in a FAQ. Access it </w:t>
      </w:r>
      <w:hyperlink r:id="rId27" w:history="1">
        <w:r w:rsidRPr="00556F06">
          <w:rPr>
            <w:rStyle w:val="Hyperlink"/>
            <w:rFonts w:ascii="Segoe UI" w:hAnsi="Segoe UI" w:cs="Segoe UI"/>
            <w:sz w:val="21"/>
            <w:szCs w:val="21"/>
          </w:rPr>
          <w:t>here</w:t>
        </w:r>
      </w:hyperlink>
      <w:r w:rsidRPr="00556F06">
        <w:rPr>
          <w:rFonts w:ascii="Segoe UI" w:hAnsi="Segoe UI" w:cs="Segoe UI"/>
          <w:sz w:val="21"/>
          <w:szCs w:val="21"/>
        </w:rPr>
        <w:t>.</w:t>
      </w:r>
    </w:p>
    <w:p w14:paraId="27D70E1D" w14:textId="3D3B48C8" w:rsidR="009C0801" w:rsidRDefault="009C0801" w:rsidP="009C0801">
      <w:pPr>
        <w:pStyle w:val="Heading2"/>
      </w:pPr>
      <w:r>
        <w:t xml:space="preserve">ActionAid </w:t>
      </w:r>
      <w:r w:rsidR="00B344A8">
        <w:t>partner for disability inclusion</w:t>
      </w:r>
    </w:p>
    <w:p w14:paraId="1A4C5E11" w14:textId="25F2E6E4" w:rsidR="01E37D73" w:rsidRPr="00B20671" w:rsidRDefault="00E3332C" w:rsidP="008E24E9">
      <w:pPr>
        <w:rPr>
          <w:rFonts w:ascii="Segoe UI" w:hAnsi="Segoe UI" w:cs="Segoe UI"/>
          <w:sz w:val="21"/>
          <w:szCs w:val="21"/>
        </w:rPr>
      </w:pPr>
      <w:hyperlink r:id="rId28" w:history="1">
        <w:r w:rsidR="008E24E9" w:rsidRPr="00B20671">
          <w:rPr>
            <w:rStyle w:val="Hyperlink"/>
            <w:rFonts w:ascii="Segoe UI" w:hAnsi="Segoe UI" w:cs="Segoe UI"/>
            <w:sz w:val="21"/>
            <w:szCs w:val="21"/>
          </w:rPr>
          <w:t>ActionAid</w:t>
        </w:r>
      </w:hyperlink>
      <w:r w:rsidR="008E24E9" w:rsidRPr="008E24E9">
        <w:rPr>
          <w:rFonts w:ascii="Segoe UI" w:hAnsi="Segoe UI" w:cs="Segoe UI"/>
          <w:sz w:val="21"/>
          <w:szCs w:val="21"/>
        </w:rPr>
        <w:t xml:space="preserve"> has supported members of the </w:t>
      </w:r>
      <w:proofErr w:type="spellStart"/>
      <w:r w:rsidR="00B344A8" w:rsidRPr="008E24E9">
        <w:rPr>
          <w:rFonts w:ascii="Segoe UI" w:hAnsi="Segoe UI" w:cs="Segoe UI"/>
          <w:sz w:val="21"/>
          <w:szCs w:val="21"/>
        </w:rPr>
        <w:t>Khwisero</w:t>
      </w:r>
      <w:proofErr w:type="spellEnd"/>
      <w:r w:rsidR="00B344A8" w:rsidRPr="008E24E9">
        <w:rPr>
          <w:rFonts w:ascii="Segoe UI" w:hAnsi="Segoe UI" w:cs="Segoe UI"/>
          <w:sz w:val="21"/>
          <w:szCs w:val="21"/>
        </w:rPr>
        <w:t xml:space="preserve"> Persons with Disability Group (KPDG)</w:t>
      </w:r>
      <w:r w:rsidR="008E24E9" w:rsidRPr="008E24E9">
        <w:rPr>
          <w:rFonts w:ascii="Segoe UI" w:hAnsi="Segoe UI" w:cs="Segoe UI"/>
          <w:sz w:val="21"/>
          <w:szCs w:val="21"/>
        </w:rPr>
        <w:t xml:space="preserve"> to receive training in leadership, human </w:t>
      </w:r>
      <w:proofErr w:type="gramStart"/>
      <w:r w:rsidR="008E24E9" w:rsidRPr="008E24E9">
        <w:rPr>
          <w:rFonts w:ascii="Segoe UI" w:hAnsi="Segoe UI" w:cs="Segoe UI"/>
          <w:sz w:val="21"/>
          <w:szCs w:val="21"/>
        </w:rPr>
        <w:t>rights</w:t>
      </w:r>
      <w:proofErr w:type="gramEnd"/>
      <w:r w:rsidR="008E24E9" w:rsidRPr="008E24E9">
        <w:rPr>
          <w:rFonts w:ascii="Segoe UI" w:hAnsi="Segoe UI" w:cs="Segoe UI"/>
          <w:sz w:val="21"/>
          <w:szCs w:val="21"/>
        </w:rPr>
        <w:t xml:space="preserve"> and business skills, which has enabled group members to speak up for their rights and have greater financial security. Grace, a member of </w:t>
      </w:r>
      <w:r w:rsidR="00B344A8">
        <w:rPr>
          <w:rFonts w:ascii="Segoe UI" w:hAnsi="Segoe UI" w:cs="Segoe UI"/>
          <w:sz w:val="21"/>
          <w:szCs w:val="21"/>
        </w:rPr>
        <w:t xml:space="preserve">KPDG </w:t>
      </w:r>
      <w:r w:rsidR="008E24E9" w:rsidRPr="008E24E9">
        <w:rPr>
          <w:rFonts w:ascii="Segoe UI" w:hAnsi="Segoe UI" w:cs="Segoe UI"/>
          <w:sz w:val="21"/>
          <w:szCs w:val="21"/>
        </w:rPr>
        <w:t xml:space="preserve">in Kenya, made and sold more than 1,000 masks during COVID-19 pandemic, bringing her a steady income during tough times. </w:t>
      </w:r>
      <w:r w:rsidR="00B20671">
        <w:rPr>
          <w:rFonts w:ascii="Segoe UI" w:hAnsi="Segoe UI" w:cs="Segoe UI"/>
          <w:sz w:val="21"/>
          <w:szCs w:val="21"/>
        </w:rPr>
        <w:t>“</w:t>
      </w:r>
      <w:r w:rsidR="008E24E9" w:rsidRPr="008E24E9">
        <w:rPr>
          <w:rFonts w:ascii="Segoe UI" w:hAnsi="Segoe UI" w:cs="Segoe UI"/>
          <w:sz w:val="21"/>
          <w:szCs w:val="21"/>
        </w:rPr>
        <w:t>Before I joined the group, I didn’t know about my rights and didn’t have the confidence to speak in front of people. I couldn’t attend a big forum because of the stigma towards people with disabilities. [Now], I have learned about my rights and can go to any office in search of services.”</w:t>
      </w:r>
    </w:p>
    <w:p w14:paraId="5F28B56E" w14:textId="5C069D69" w:rsidR="00506559" w:rsidRPr="001E12B9" w:rsidRDefault="00506559" w:rsidP="001E12B9">
      <w:pPr>
        <w:pStyle w:val="ADDCBulletinbody"/>
      </w:pPr>
    </w:p>
    <w:sectPr w:rsidR="00506559" w:rsidRPr="001E12B9"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897E" w14:textId="77777777" w:rsidR="004F7FA1" w:rsidRDefault="004F7FA1" w:rsidP="00F7612E">
      <w:r>
        <w:separator/>
      </w:r>
    </w:p>
  </w:endnote>
  <w:endnote w:type="continuationSeparator" w:id="0">
    <w:p w14:paraId="3A10C93F" w14:textId="77777777" w:rsidR="004F7FA1" w:rsidRDefault="004F7FA1" w:rsidP="00F7612E">
      <w:r>
        <w:continuationSeparator/>
      </w:r>
    </w:p>
  </w:endnote>
  <w:endnote w:type="continuationNotice" w:id="1">
    <w:p w14:paraId="314F6115" w14:textId="77777777" w:rsidR="004F7FA1" w:rsidRDefault="004F7F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3A0E" w14:textId="77777777" w:rsidR="004F7FA1" w:rsidRDefault="004F7FA1" w:rsidP="00F7612E">
      <w:r>
        <w:separator/>
      </w:r>
    </w:p>
  </w:footnote>
  <w:footnote w:type="continuationSeparator" w:id="0">
    <w:p w14:paraId="4B1E0F64" w14:textId="77777777" w:rsidR="004F7FA1" w:rsidRDefault="004F7FA1" w:rsidP="00F7612E">
      <w:r>
        <w:continuationSeparator/>
      </w:r>
    </w:p>
  </w:footnote>
  <w:footnote w:type="continuationNotice" w:id="1">
    <w:p w14:paraId="706A81C4" w14:textId="77777777" w:rsidR="004F7FA1" w:rsidRDefault="004F7FA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B48"/>
    <w:multiLevelType w:val="hybridMultilevel"/>
    <w:tmpl w:val="8BCA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761D53"/>
    <w:multiLevelType w:val="hybridMultilevel"/>
    <w:tmpl w:val="7248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E39A45"/>
    <w:multiLevelType w:val="hybridMultilevel"/>
    <w:tmpl w:val="372626D8"/>
    <w:lvl w:ilvl="0" w:tplc="A02405C8">
      <w:start w:val="1"/>
      <w:numFmt w:val="bullet"/>
      <w:lvlText w:val=""/>
      <w:lvlJc w:val="left"/>
      <w:pPr>
        <w:ind w:left="720" w:hanging="360"/>
      </w:pPr>
      <w:rPr>
        <w:rFonts w:ascii="Symbol" w:hAnsi="Symbol" w:hint="default"/>
      </w:rPr>
    </w:lvl>
    <w:lvl w:ilvl="1" w:tplc="4BBE445E">
      <w:start w:val="1"/>
      <w:numFmt w:val="bullet"/>
      <w:lvlText w:val="o"/>
      <w:lvlJc w:val="left"/>
      <w:pPr>
        <w:ind w:left="1440" w:hanging="360"/>
      </w:pPr>
      <w:rPr>
        <w:rFonts w:ascii="Courier New" w:hAnsi="Courier New" w:hint="default"/>
      </w:rPr>
    </w:lvl>
    <w:lvl w:ilvl="2" w:tplc="4E4AFDE0">
      <w:start w:val="1"/>
      <w:numFmt w:val="bullet"/>
      <w:lvlText w:val=""/>
      <w:lvlJc w:val="left"/>
      <w:pPr>
        <w:ind w:left="2160" w:hanging="360"/>
      </w:pPr>
      <w:rPr>
        <w:rFonts w:ascii="Wingdings" w:hAnsi="Wingdings" w:hint="default"/>
      </w:rPr>
    </w:lvl>
    <w:lvl w:ilvl="3" w:tplc="181E8DBE">
      <w:start w:val="1"/>
      <w:numFmt w:val="bullet"/>
      <w:lvlText w:val=""/>
      <w:lvlJc w:val="left"/>
      <w:pPr>
        <w:ind w:left="2880" w:hanging="360"/>
      </w:pPr>
      <w:rPr>
        <w:rFonts w:ascii="Symbol" w:hAnsi="Symbol" w:hint="default"/>
      </w:rPr>
    </w:lvl>
    <w:lvl w:ilvl="4" w:tplc="4D982AC8">
      <w:start w:val="1"/>
      <w:numFmt w:val="bullet"/>
      <w:lvlText w:val="o"/>
      <w:lvlJc w:val="left"/>
      <w:pPr>
        <w:ind w:left="3600" w:hanging="360"/>
      </w:pPr>
      <w:rPr>
        <w:rFonts w:ascii="Courier New" w:hAnsi="Courier New" w:hint="default"/>
      </w:rPr>
    </w:lvl>
    <w:lvl w:ilvl="5" w:tplc="B0786484">
      <w:start w:val="1"/>
      <w:numFmt w:val="bullet"/>
      <w:lvlText w:val=""/>
      <w:lvlJc w:val="left"/>
      <w:pPr>
        <w:ind w:left="4320" w:hanging="360"/>
      </w:pPr>
      <w:rPr>
        <w:rFonts w:ascii="Wingdings" w:hAnsi="Wingdings" w:hint="default"/>
      </w:rPr>
    </w:lvl>
    <w:lvl w:ilvl="6" w:tplc="9E384A36">
      <w:start w:val="1"/>
      <w:numFmt w:val="bullet"/>
      <w:lvlText w:val=""/>
      <w:lvlJc w:val="left"/>
      <w:pPr>
        <w:ind w:left="5040" w:hanging="360"/>
      </w:pPr>
      <w:rPr>
        <w:rFonts w:ascii="Symbol" w:hAnsi="Symbol" w:hint="default"/>
      </w:rPr>
    </w:lvl>
    <w:lvl w:ilvl="7" w:tplc="4A946562">
      <w:start w:val="1"/>
      <w:numFmt w:val="bullet"/>
      <w:lvlText w:val="o"/>
      <w:lvlJc w:val="left"/>
      <w:pPr>
        <w:ind w:left="5760" w:hanging="360"/>
      </w:pPr>
      <w:rPr>
        <w:rFonts w:ascii="Courier New" w:hAnsi="Courier New" w:hint="default"/>
      </w:rPr>
    </w:lvl>
    <w:lvl w:ilvl="8" w:tplc="D49AC55A">
      <w:start w:val="1"/>
      <w:numFmt w:val="bullet"/>
      <w:lvlText w:val=""/>
      <w:lvlJc w:val="left"/>
      <w:pPr>
        <w:ind w:left="6480" w:hanging="360"/>
      </w:pPr>
      <w:rPr>
        <w:rFonts w:ascii="Wingdings" w:hAnsi="Wingdings" w:hint="default"/>
      </w:rPr>
    </w:lvl>
  </w:abstractNum>
  <w:abstractNum w:abstractNumId="3" w15:restartNumberingAfterBreak="0">
    <w:nsid w:val="57560D86"/>
    <w:multiLevelType w:val="hybridMultilevel"/>
    <w:tmpl w:val="B016AC72"/>
    <w:lvl w:ilvl="0" w:tplc="FE2214F6">
      <w:start w:val="1"/>
      <w:numFmt w:val="bullet"/>
      <w:lvlText w:val=""/>
      <w:lvlJc w:val="left"/>
      <w:pPr>
        <w:ind w:left="720" w:hanging="360"/>
      </w:pPr>
      <w:rPr>
        <w:rFonts w:ascii="Symbol" w:hAnsi="Symbol" w:hint="default"/>
      </w:rPr>
    </w:lvl>
    <w:lvl w:ilvl="1" w:tplc="8A6259DA">
      <w:start w:val="1"/>
      <w:numFmt w:val="bullet"/>
      <w:lvlText w:val="o"/>
      <w:lvlJc w:val="left"/>
      <w:pPr>
        <w:ind w:left="1440" w:hanging="360"/>
      </w:pPr>
      <w:rPr>
        <w:rFonts w:ascii="Courier New" w:hAnsi="Courier New" w:hint="default"/>
      </w:rPr>
    </w:lvl>
    <w:lvl w:ilvl="2" w:tplc="5914B984">
      <w:start w:val="1"/>
      <w:numFmt w:val="bullet"/>
      <w:lvlText w:val=""/>
      <w:lvlJc w:val="left"/>
      <w:pPr>
        <w:ind w:left="2160" w:hanging="360"/>
      </w:pPr>
      <w:rPr>
        <w:rFonts w:ascii="Wingdings" w:hAnsi="Wingdings" w:hint="default"/>
      </w:rPr>
    </w:lvl>
    <w:lvl w:ilvl="3" w:tplc="8CE469D2">
      <w:start w:val="1"/>
      <w:numFmt w:val="bullet"/>
      <w:lvlText w:val=""/>
      <w:lvlJc w:val="left"/>
      <w:pPr>
        <w:ind w:left="2880" w:hanging="360"/>
      </w:pPr>
      <w:rPr>
        <w:rFonts w:ascii="Symbol" w:hAnsi="Symbol" w:hint="default"/>
      </w:rPr>
    </w:lvl>
    <w:lvl w:ilvl="4" w:tplc="171E417E">
      <w:start w:val="1"/>
      <w:numFmt w:val="bullet"/>
      <w:lvlText w:val="o"/>
      <w:lvlJc w:val="left"/>
      <w:pPr>
        <w:ind w:left="3600" w:hanging="360"/>
      </w:pPr>
      <w:rPr>
        <w:rFonts w:ascii="Courier New" w:hAnsi="Courier New" w:hint="default"/>
      </w:rPr>
    </w:lvl>
    <w:lvl w:ilvl="5" w:tplc="08F61B60">
      <w:start w:val="1"/>
      <w:numFmt w:val="bullet"/>
      <w:lvlText w:val=""/>
      <w:lvlJc w:val="left"/>
      <w:pPr>
        <w:ind w:left="4320" w:hanging="360"/>
      </w:pPr>
      <w:rPr>
        <w:rFonts w:ascii="Wingdings" w:hAnsi="Wingdings" w:hint="default"/>
      </w:rPr>
    </w:lvl>
    <w:lvl w:ilvl="6" w:tplc="B54250CA">
      <w:start w:val="1"/>
      <w:numFmt w:val="bullet"/>
      <w:lvlText w:val=""/>
      <w:lvlJc w:val="left"/>
      <w:pPr>
        <w:ind w:left="5040" w:hanging="360"/>
      </w:pPr>
      <w:rPr>
        <w:rFonts w:ascii="Symbol" w:hAnsi="Symbol" w:hint="default"/>
      </w:rPr>
    </w:lvl>
    <w:lvl w:ilvl="7" w:tplc="E52C6A64">
      <w:start w:val="1"/>
      <w:numFmt w:val="bullet"/>
      <w:lvlText w:val="o"/>
      <w:lvlJc w:val="left"/>
      <w:pPr>
        <w:ind w:left="5760" w:hanging="360"/>
      </w:pPr>
      <w:rPr>
        <w:rFonts w:ascii="Courier New" w:hAnsi="Courier New" w:hint="default"/>
      </w:rPr>
    </w:lvl>
    <w:lvl w:ilvl="8" w:tplc="1610E65A">
      <w:start w:val="1"/>
      <w:numFmt w:val="bullet"/>
      <w:lvlText w:val=""/>
      <w:lvlJc w:val="left"/>
      <w:pPr>
        <w:ind w:left="6480" w:hanging="360"/>
      </w:pPr>
      <w:rPr>
        <w:rFonts w:ascii="Wingdings" w:hAnsi="Wingdings" w:hint="default"/>
      </w:rPr>
    </w:lvl>
  </w:abstractNum>
  <w:abstractNum w:abstractNumId="4" w15:restartNumberingAfterBreak="0">
    <w:nsid w:val="67C548DE"/>
    <w:multiLevelType w:val="hybridMultilevel"/>
    <w:tmpl w:val="5628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25635B"/>
    <w:multiLevelType w:val="multilevel"/>
    <w:tmpl w:val="AA8C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5735446">
    <w:abstractNumId w:val="5"/>
  </w:num>
  <w:num w:numId="2" w16cid:durableId="246160307">
    <w:abstractNumId w:val="1"/>
  </w:num>
  <w:num w:numId="3" w16cid:durableId="791631671">
    <w:abstractNumId w:val="0"/>
  </w:num>
  <w:num w:numId="4" w16cid:durableId="1044600696">
    <w:abstractNumId w:val="3"/>
  </w:num>
  <w:num w:numId="5" w16cid:durableId="540049266">
    <w:abstractNumId w:val="2"/>
  </w:num>
  <w:num w:numId="6" w16cid:durableId="2427661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173D"/>
    <w:rsid w:val="00002247"/>
    <w:rsid w:val="0000228D"/>
    <w:rsid w:val="00002AA5"/>
    <w:rsid w:val="00003244"/>
    <w:rsid w:val="00003B83"/>
    <w:rsid w:val="00004AC6"/>
    <w:rsid w:val="00005EC1"/>
    <w:rsid w:val="00006128"/>
    <w:rsid w:val="00007FE0"/>
    <w:rsid w:val="00013B51"/>
    <w:rsid w:val="00014529"/>
    <w:rsid w:val="0001479F"/>
    <w:rsid w:val="000159BB"/>
    <w:rsid w:val="000207D8"/>
    <w:rsid w:val="0002222A"/>
    <w:rsid w:val="000228B6"/>
    <w:rsid w:val="00022A0D"/>
    <w:rsid w:val="00023CD8"/>
    <w:rsid w:val="00026512"/>
    <w:rsid w:val="000271A9"/>
    <w:rsid w:val="00027B6F"/>
    <w:rsid w:val="00031F72"/>
    <w:rsid w:val="0003388C"/>
    <w:rsid w:val="0003401A"/>
    <w:rsid w:val="0003462A"/>
    <w:rsid w:val="00034E63"/>
    <w:rsid w:val="00035BCB"/>
    <w:rsid w:val="00037734"/>
    <w:rsid w:val="00037E6D"/>
    <w:rsid w:val="000404E1"/>
    <w:rsid w:val="0004669F"/>
    <w:rsid w:val="0004684A"/>
    <w:rsid w:val="000504EE"/>
    <w:rsid w:val="00052E76"/>
    <w:rsid w:val="000570FD"/>
    <w:rsid w:val="00057468"/>
    <w:rsid w:val="00060AB3"/>
    <w:rsid w:val="00062324"/>
    <w:rsid w:val="00063A5A"/>
    <w:rsid w:val="00063E51"/>
    <w:rsid w:val="00065D78"/>
    <w:rsid w:val="00066CA9"/>
    <w:rsid w:val="00067EE4"/>
    <w:rsid w:val="00070510"/>
    <w:rsid w:val="00073C1A"/>
    <w:rsid w:val="000745B6"/>
    <w:rsid w:val="00075097"/>
    <w:rsid w:val="0007670B"/>
    <w:rsid w:val="000772D6"/>
    <w:rsid w:val="000775FF"/>
    <w:rsid w:val="00081804"/>
    <w:rsid w:val="0008513C"/>
    <w:rsid w:val="00087868"/>
    <w:rsid w:val="0009285F"/>
    <w:rsid w:val="000957D4"/>
    <w:rsid w:val="00095DE4"/>
    <w:rsid w:val="00096612"/>
    <w:rsid w:val="000A197D"/>
    <w:rsid w:val="000A22D1"/>
    <w:rsid w:val="000A4A71"/>
    <w:rsid w:val="000A4D1B"/>
    <w:rsid w:val="000B17D3"/>
    <w:rsid w:val="000B2336"/>
    <w:rsid w:val="000B31F1"/>
    <w:rsid w:val="000B5ADF"/>
    <w:rsid w:val="000C0046"/>
    <w:rsid w:val="000C1B66"/>
    <w:rsid w:val="000C33A4"/>
    <w:rsid w:val="000C4F85"/>
    <w:rsid w:val="000C54B5"/>
    <w:rsid w:val="000C5C18"/>
    <w:rsid w:val="000C672F"/>
    <w:rsid w:val="000C6898"/>
    <w:rsid w:val="000C6AAC"/>
    <w:rsid w:val="000D151E"/>
    <w:rsid w:val="000D3524"/>
    <w:rsid w:val="000D394F"/>
    <w:rsid w:val="000D3CA0"/>
    <w:rsid w:val="000D4480"/>
    <w:rsid w:val="000D4C41"/>
    <w:rsid w:val="000D5536"/>
    <w:rsid w:val="000D624D"/>
    <w:rsid w:val="000E0275"/>
    <w:rsid w:val="000E0D9E"/>
    <w:rsid w:val="000E15E9"/>
    <w:rsid w:val="000E3092"/>
    <w:rsid w:val="000E5530"/>
    <w:rsid w:val="000E7396"/>
    <w:rsid w:val="000F0BE6"/>
    <w:rsid w:val="000F20CC"/>
    <w:rsid w:val="000F2C75"/>
    <w:rsid w:val="000F686A"/>
    <w:rsid w:val="000F6CB6"/>
    <w:rsid w:val="000F7C59"/>
    <w:rsid w:val="00100504"/>
    <w:rsid w:val="001007A9"/>
    <w:rsid w:val="00100C56"/>
    <w:rsid w:val="001043C5"/>
    <w:rsid w:val="00104CDC"/>
    <w:rsid w:val="00105457"/>
    <w:rsid w:val="00112D0B"/>
    <w:rsid w:val="0011675F"/>
    <w:rsid w:val="00121084"/>
    <w:rsid w:val="001215DC"/>
    <w:rsid w:val="001217B3"/>
    <w:rsid w:val="00122B91"/>
    <w:rsid w:val="00123AA1"/>
    <w:rsid w:val="00125985"/>
    <w:rsid w:val="00125C8C"/>
    <w:rsid w:val="00126643"/>
    <w:rsid w:val="0012795C"/>
    <w:rsid w:val="00127C37"/>
    <w:rsid w:val="001329D4"/>
    <w:rsid w:val="00134784"/>
    <w:rsid w:val="0014325A"/>
    <w:rsid w:val="00144286"/>
    <w:rsid w:val="00144A19"/>
    <w:rsid w:val="00145AE8"/>
    <w:rsid w:val="001460D4"/>
    <w:rsid w:val="00146477"/>
    <w:rsid w:val="00147288"/>
    <w:rsid w:val="00154EBB"/>
    <w:rsid w:val="001551EF"/>
    <w:rsid w:val="0015554A"/>
    <w:rsid w:val="00155B43"/>
    <w:rsid w:val="00157514"/>
    <w:rsid w:val="0015768E"/>
    <w:rsid w:val="00157825"/>
    <w:rsid w:val="0016111A"/>
    <w:rsid w:val="00161C3A"/>
    <w:rsid w:val="00165149"/>
    <w:rsid w:val="0016708B"/>
    <w:rsid w:val="00174ED9"/>
    <w:rsid w:val="00175A00"/>
    <w:rsid w:val="001768A6"/>
    <w:rsid w:val="001776CD"/>
    <w:rsid w:val="00182EAE"/>
    <w:rsid w:val="00187048"/>
    <w:rsid w:val="00191924"/>
    <w:rsid w:val="0019643F"/>
    <w:rsid w:val="001A03A5"/>
    <w:rsid w:val="001A10F0"/>
    <w:rsid w:val="001A2385"/>
    <w:rsid w:val="001A7166"/>
    <w:rsid w:val="001A7C37"/>
    <w:rsid w:val="001B1564"/>
    <w:rsid w:val="001B1E56"/>
    <w:rsid w:val="001B27E3"/>
    <w:rsid w:val="001B2C39"/>
    <w:rsid w:val="001B5C2C"/>
    <w:rsid w:val="001B79FB"/>
    <w:rsid w:val="001C051A"/>
    <w:rsid w:val="001C4B39"/>
    <w:rsid w:val="001C52CD"/>
    <w:rsid w:val="001C5E12"/>
    <w:rsid w:val="001C6CA6"/>
    <w:rsid w:val="001D1EF0"/>
    <w:rsid w:val="001D3E6E"/>
    <w:rsid w:val="001D45DA"/>
    <w:rsid w:val="001D63B5"/>
    <w:rsid w:val="001D68A0"/>
    <w:rsid w:val="001D72B3"/>
    <w:rsid w:val="001E02DA"/>
    <w:rsid w:val="001E12B9"/>
    <w:rsid w:val="001E3B87"/>
    <w:rsid w:val="001E3BCA"/>
    <w:rsid w:val="001E3E32"/>
    <w:rsid w:val="001E5561"/>
    <w:rsid w:val="001E5C55"/>
    <w:rsid w:val="001E7132"/>
    <w:rsid w:val="001F192A"/>
    <w:rsid w:val="001F25A0"/>
    <w:rsid w:val="001F2EAB"/>
    <w:rsid w:val="001F4BEB"/>
    <w:rsid w:val="001F633A"/>
    <w:rsid w:val="002046D1"/>
    <w:rsid w:val="00206B56"/>
    <w:rsid w:val="00206F3B"/>
    <w:rsid w:val="00207B1F"/>
    <w:rsid w:val="002103D5"/>
    <w:rsid w:val="0021056A"/>
    <w:rsid w:val="00211DF1"/>
    <w:rsid w:val="002121F6"/>
    <w:rsid w:val="00217884"/>
    <w:rsid w:val="00217D26"/>
    <w:rsid w:val="0022124A"/>
    <w:rsid w:val="00221356"/>
    <w:rsid w:val="0022267B"/>
    <w:rsid w:val="002234B3"/>
    <w:rsid w:val="002254E4"/>
    <w:rsid w:val="002265A3"/>
    <w:rsid w:val="002265CA"/>
    <w:rsid w:val="00226FD6"/>
    <w:rsid w:val="00227D08"/>
    <w:rsid w:val="0023308C"/>
    <w:rsid w:val="00237120"/>
    <w:rsid w:val="0024000E"/>
    <w:rsid w:val="002437FD"/>
    <w:rsid w:val="002456F6"/>
    <w:rsid w:val="00245720"/>
    <w:rsid w:val="00247F8D"/>
    <w:rsid w:val="00250BA5"/>
    <w:rsid w:val="002534E6"/>
    <w:rsid w:val="0025364B"/>
    <w:rsid w:val="00255365"/>
    <w:rsid w:val="002566D0"/>
    <w:rsid w:val="00256999"/>
    <w:rsid w:val="00256FD4"/>
    <w:rsid w:val="00257A06"/>
    <w:rsid w:val="00262111"/>
    <w:rsid w:val="002621B0"/>
    <w:rsid w:val="00262FD6"/>
    <w:rsid w:val="00263C04"/>
    <w:rsid w:val="002665D3"/>
    <w:rsid w:val="00270D65"/>
    <w:rsid w:val="00271CBC"/>
    <w:rsid w:val="002740C3"/>
    <w:rsid w:val="002751F6"/>
    <w:rsid w:val="0027692F"/>
    <w:rsid w:val="00276C2E"/>
    <w:rsid w:val="002776EE"/>
    <w:rsid w:val="00281BE1"/>
    <w:rsid w:val="002834D0"/>
    <w:rsid w:val="00284141"/>
    <w:rsid w:val="002851F4"/>
    <w:rsid w:val="00287D04"/>
    <w:rsid w:val="00290952"/>
    <w:rsid w:val="002914EA"/>
    <w:rsid w:val="002973F4"/>
    <w:rsid w:val="002A0270"/>
    <w:rsid w:val="002A16F6"/>
    <w:rsid w:val="002A1D1A"/>
    <w:rsid w:val="002A3683"/>
    <w:rsid w:val="002A3FA7"/>
    <w:rsid w:val="002A624F"/>
    <w:rsid w:val="002C0151"/>
    <w:rsid w:val="002C5307"/>
    <w:rsid w:val="002C7F58"/>
    <w:rsid w:val="002D30AB"/>
    <w:rsid w:val="002D3735"/>
    <w:rsid w:val="002E003B"/>
    <w:rsid w:val="002E1684"/>
    <w:rsid w:val="002E31CB"/>
    <w:rsid w:val="002E3FBA"/>
    <w:rsid w:val="002E52BA"/>
    <w:rsid w:val="002E530B"/>
    <w:rsid w:val="002F20A9"/>
    <w:rsid w:val="002F39B8"/>
    <w:rsid w:val="002F49DC"/>
    <w:rsid w:val="002F59AA"/>
    <w:rsid w:val="00301B1E"/>
    <w:rsid w:val="00301C70"/>
    <w:rsid w:val="00305C68"/>
    <w:rsid w:val="00306F27"/>
    <w:rsid w:val="00307057"/>
    <w:rsid w:val="00310DB7"/>
    <w:rsid w:val="00312EE4"/>
    <w:rsid w:val="003137D5"/>
    <w:rsid w:val="003150D7"/>
    <w:rsid w:val="00315C06"/>
    <w:rsid w:val="0031614D"/>
    <w:rsid w:val="00317351"/>
    <w:rsid w:val="00317881"/>
    <w:rsid w:val="00317CB2"/>
    <w:rsid w:val="00317E16"/>
    <w:rsid w:val="003203BE"/>
    <w:rsid w:val="003212E2"/>
    <w:rsid w:val="00324657"/>
    <w:rsid w:val="0032495C"/>
    <w:rsid w:val="00325DBE"/>
    <w:rsid w:val="00327298"/>
    <w:rsid w:val="00327893"/>
    <w:rsid w:val="00327EAE"/>
    <w:rsid w:val="0033073D"/>
    <w:rsid w:val="0033188E"/>
    <w:rsid w:val="00334FE3"/>
    <w:rsid w:val="00335EF6"/>
    <w:rsid w:val="0034096E"/>
    <w:rsid w:val="00341744"/>
    <w:rsid w:val="00341F2A"/>
    <w:rsid w:val="00343104"/>
    <w:rsid w:val="0034395B"/>
    <w:rsid w:val="00344B04"/>
    <w:rsid w:val="00345DDD"/>
    <w:rsid w:val="0034668D"/>
    <w:rsid w:val="0035030D"/>
    <w:rsid w:val="00351A09"/>
    <w:rsid w:val="00352688"/>
    <w:rsid w:val="00352DD5"/>
    <w:rsid w:val="0035759E"/>
    <w:rsid w:val="0036298D"/>
    <w:rsid w:val="003646AD"/>
    <w:rsid w:val="00367861"/>
    <w:rsid w:val="00371049"/>
    <w:rsid w:val="00371D2A"/>
    <w:rsid w:val="00372A9C"/>
    <w:rsid w:val="003735C2"/>
    <w:rsid w:val="003748E9"/>
    <w:rsid w:val="003753F4"/>
    <w:rsid w:val="00377E91"/>
    <w:rsid w:val="00382A2A"/>
    <w:rsid w:val="00382A69"/>
    <w:rsid w:val="00383516"/>
    <w:rsid w:val="00383B14"/>
    <w:rsid w:val="003858E6"/>
    <w:rsid w:val="003914C4"/>
    <w:rsid w:val="003935AE"/>
    <w:rsid w:val="00393612"/>
    <w:rsid w:val="003953BA"/>
    <w:rsid w:val="0039579D"/>
    <w:rsid w:val="0039680C"/>
    <w:rsid w:val="00397737"/>
    <w:rsid w:val="00397B61"/>
    <w:rsid w:val="003A0446"/>
    <w:rsid w:val="003A2ED8"/>
    <w:rsid w:val="003A319A"/>
    <w:rsid w:val="003A3901"/>
    <w:rsid w:val="003A393F"/>
    <w:rsid w:val="003A5ECC"/>
    <w:rsid w:val="003A619A"/>
    <w:rsid w:val="003A6332"/>
    <w:rsid w:val="003A6B1F"/>
    <w:rsid w:val="003B17F4"/>
    <w:rsid w:val="003B1C4D"/>
    <w:rsid w:val="003B38E7"/>
    <w:rsid w:val="003B42BF"/>
    <w:rsid w:val="003B4E52"/>
    <w:rsid w:val="003B5064"/>
    <w:rsid w:val="003B5151"/>
    <w:rsid w:val="003C0CAE"/>
    <w:rsid w:val="003C113C"/>
    <w:rsid w:val="003C1A98"/>
    <w:rsid w:val="003C2DD1"/>
    <w:rsid w:val="003C4ED5"/>
    <w:rsid w:val="003C614D"/>
    <w:rsid w:val="003C7979"/>
    <w:rsid w:val="003D1A6F"/>
    <w:rsid w:val="003D1E00"/>
    <w:rsid w:val="003D2917"/>
    <w:rsid w:val="003D3FA8"/>
    <w:rsid w:val="003D3FEE"/>
    <w:rsid w:val="003D5744"/>
    <w:rsid w:val="003E0991"/>
    <w:rsid w:val="003E0F05"/>
    <w:rsid w:val="003E13DF"/>
    <w:rsid w:val="003E1BF0"/>
    <w:rsid w:val="003E2FC0"/>
    <w:rsid w:val="003E3004"/>
    <w:rsid w:val="003E4391"/>
    <w:rsid w:val="003E4F9C"/>
    <w:rsid w:val="003E5118"/>
    <w:rsid w:val="003E5696"/>
    <w:rsid w:val="003E63BF"/>
    <w:rsid w:val="003E65E8"/>
    <w:rsid w:val="003E6972"/>
    <w:rsid w:val="003F1284"/>
    <w:rsid w:val="003F1B78"/>
    <w:rsid w:val="003F4621"/>
    <w:rsid w:val="003F48D8"/>
    <w:rsid w:val="003F4FF5"/>
    <w:rsid w:val="0040086F"/>
    <w:rsid w:val="00400C85"/>
    <w:rsid w:val="00401F8D"/>
    <w:rsid w:val="004033CC"/>
    <w:rsid w:val="00403A51"/>
    <w:rsid w:val="00403E7D"/>
    <w:rsid w:val="004047CF"/>
    <w:rsid w:val="00406318"/>
    <w:rsid w:val="00406376"/>
    <w:rsid w:val="00407B5F"/>
    <w:rsid w:val="00407F3B"/>
    <w:rsid w:val="00411084"/>
    <w:rsid w:val="00415EEB"/>
    <w:rsid w:val="00420979"/>
    <w:rsid w:val="00420DBD"/>
    <w:rsid w:val="0042687C"/>
    <w:rsid w:val="00430EFB"/>
    <w:rsid w:val="00432247"/>
    <w:rsid w:val="004350E2"/>
    <w:rsid w:val="00436D7D"/>
    <w:rsid w:val="00446282"/>
    <w:rsid w:val="0044640B"/>
    <w:rsid w:val="00447C98"/>
    <w:rsid w:val="00451112"/>
    <w:rsid w:val="00451EAC"/>
    <w:rsid w:val="00452DD8"/>
    <w:rsid w:val="004530B2"/>
    <w:rsid w:val="00453B50"/>
    <w:rsid w:val="00454DEA"/>
    <w:rsid w:val="00456457"/>
    <w:rsid w:val="0045763A"/>
    <w:rsid w:val="00457901"/>
    <w:rsid w:val="00461BCA"/>
    <w:rsid w:val="00462F52"/>
    <w:rsid w:val="00465B61"/>
    <w:rsid w:val="00466F9C"/>
    <w:rsid w:val="00467BF1"/>
    <w:rsid w:val="00471D29"/>
    <w:rsid w:val="004724EF"/>
    <w:rsid w:val="00472850"/>
    <w:rsid w:val="004733A9"/>
    <w:rsid w:val="00475808"/>
    <w:rsid w:val="0048086E"/>
    <w:rsid w:val="00481859"/>
    <w:rsid w:val="004843E5"/>
    <w:rsid w:val="004872A9"/>
    <w:rsid w:val="00490DAF"/>
    <w:rsid w:val="00491083"/>
    <w:rsid w:val="0049109E"/>
    <w:rsid w:val="00492039"/>
    <w:rsid w:val="00494053"/>
    <w:rsid w:val="004A150D"/>
    <w:rsid w:val="004A398C"/>
    <w:rsid w:val="004A49F5"/>
    <w:rsid w:val="004A64A6"/>
    <w:rsid w:val="004A72E9"/>
    <w:rsid w:val="004A779B"/>
    <w:rsid w:val="004A7DAF"/>
    <w:rsid w:val="004B0F4F"/>
    <w:rsid w:val="004B4895"/>
    <w:rsid w:val="004B7095"/>
    <w:rsid w:val="004C0711"/>
    <w:rsid w:val="004C1383"/>
    <w:rsid w:val="004C3978"/>
    <w:rsid w:val="004C3A54"/>
    <w:rsid w:val="004C4721"/>
    <w:rsid w:val="004C4724"/>
    <w:rsid w:val="004C6056"/>
    <w:rsid w:val="004D2E76"/>
    <w:rsid w:val="004D33BE"/>
    <w:rsid w:val="004D341C"/>
    <w:rsid w:val="004D6916"/>
    <w:rsid w:val="004D6ECC"/>
    <w:rsid w:val="004E4F64"/>
    <w:rsid w:val="004E6168"/>
    <w:rsid w:val="004E63B1"/>
    <w:rsid w:val="004E6776"/>
    <w:rsid w:val="004E767C"/>
    <w:rsid w:val="004F0224"/>
    <w:rsid w:val="004F3184"/>
    <w:rsid w:val="004F43D3"/>
    <w:rsid w:val="004F4811"/>
    <w:rsid w:val="004F59F2"/>
    <w:rsid w:val="004F61E7"/>
    <w:rsid w:val="004F7C23"/>
    <w:rsid w:val="004F7FA1"/>
    <w:rsid w:val="005000F6"/>
    <w:rsid w:val="0050178A"/>
    <w:rsid w:val="00506559"/>
    <w:rsid w:val="00506796"/>
    <w:rsid w:val="00506B98"/>
    <w:rsid w:val="00507DE5"/>
    <w:rsid w:val="00514C59"/>
    <w:rsid w:val="005154A3"/>
    <w:rsid w:val="00515E5F"/>
    <w:rsid w:val="005164E6"/>
    <w:rsid w:val="00520882"/>
    <w:rsid w:val="0052153A"/>
    <w:rsid w:val="0053061F"/>
    <w:rsid w:val="00531E4B"/>
    <w:rsid w:val="00532405"/>
    <w:rsid w:val="00534103"/>
    <w:rsid w:val="00534C19"/>
    <w:rsid w:val="00535A8F"/>
    <w:rsid w:val="005405AB"/>
    <w:rsid w:val="005407B0"/>
    <w:rsid w:val="00540928"/>
    <w:rsid w:val="00544759"/>
    <w:rsid w:val="005448E9"/>
    <w:rsid w:val="00546EF7"/>
    <w:rsid w:val="005479E0"/>
    <w:rsid w:val="0055072C"/>
    <w:rsid w:val="00551A3C"/>
    <w:rsid w:val="00552597"/>
    <w:rsid w:val="00554F43"/>
    <w:rsid w:val="005565BB"/>
    <w:rsid w:val="0055686C"/>
    <w:rsid w:val="00556F06"/>
    <w:rsid w:val="005641B3"/>
    <w:rsid w:val="00564D24"/>
    <w:rsid w:val="005668E1"/>
    <w:rsid w:val="00566D90"/>
    <w:rsid w:val="00571861"/>
    <w:rsid w:val="00574349"/>
    <w:rsid w:val="005800D8"/>
    <w:rsid w:val="00580648"/>
    <w:rsid w:val="0058184D"/>
    <w:rsid w:val="00582C3A"/>
    <w:rsid w:val="00583AC3"/>
    <w:rsid w:val="00584819"/>
    <w:rsid w:val="00586591"/>
    <w:rsid w:val="00591FD7"/>
    <w:rsid w:val="00596F06"/>
    <w:rsid w:val="005A516C"/>
    <w:rsid w:val="005A62CC"/>
    <w:rsid w:val="005A77B2"/>
    <w:rsid w:val="005A7C7D"/>
    <w:rsid w:val="005B05AE"/>
    <w:rsid w:val="005B5043"/>
    <w:rsid w:val="005B6FE7"/>
    <w:rsid w:val="005B77C6"/>
    <w:rsid w:val="005B7CE0"/>
    <w:rsid w:val="005C0D6F"/>
    <w:rsid w:val="005C0FD8"/>
    <w:rsid w:val="005C233C"/>
    <w:rsid w:val="005C2676"/>
    <w:rsid w:val="005C4521"/>
    <w:rsid w:val="005C4701"/>
    <w:rsid w:val="005C5432"/>
    <w:rsid w:val="005C56CB"/>
    <w:rsid w:val="005C654A"/>
    <w:rsid w:val="005C6752"/>
    <w:rsid w:val="005D019F"/>
    <w:rsid w:val="005D0890"/>
    <w:rsid w:val="005D1583"/>
    <w:rsid w:val="005D27A1"/>
    <w:rsid w:val="005D2A58"/>
    <w:rsid w:val="005D43D5"/>
    <w:rsid w:val="005D4FDE"/>
    <w:rsid w:val="005D569F"/>
    <w:rsid w:val="005D5D93"/>
    <w:rsid w:val="005D64EA"/>
    <w:rsid w:val="005D6A5E"/>
    <w:rsid w:val="005D6D51"/>
    <w:rsid w:val="005D6E21"/>
    <w:rsid w:val="005E3F67"/>
    <w:rsid w:val="005E51FC"/>
    <w:rsid w:val="005E6093"/>
    <w:rsid w:val="005F3C82"/>
    <w:rsid w:val="005F653D"/>
    <w:rsid w:val="0060015E"/>
    <w:rsid w:val="00602BDC"/>
    <w:rsid w:val="00603448"/>
    <w:rsid w:val="00605EF0"/>
    <w:rsid w:val="00606821"/>
    <w:rsid w:val="0061075F"/>
    <w:rsid w:val="00610C58"/>
    <w:rsid w:val="00610E20"/>
    <w:rsid w:val="00612B7D"/>
    <w:rsid w:val="00612D85"/>
    <w:rsid w:val="0061320F"/>
    <w:rsid w:val="006136B8"/>
    <w:rsid w:val="0061538A"/>
    <w:rsid w:val="006158C7"/>
    <w:rsid w:val="00616F80"/>
    <w:rsid w:val="00617D3E"/>
    <w:rsid w:val="00620F3B"/>
    <w:rsid w:val="006214E1"/>
    <w:rsid w:val="00624570"/>
    <w:rsid w:val="00625332"/>
    <w:rsid w:val="00625C5C"/>
    <w:rsid w:val="0062661A"/>
    <w:rsid w:val="00627E27"/>
    <w:rsid w:val="00630418"/>
    <w:rsid w:val="006312DA"/>
    <w:rsid w:val="00631CE3"/>
    <w:rsid w:val="006320CE"/>
    <w:rsid w:val="00632DF5"/>
    <w:rsid w:val="00633378"/>
    <w:rsid w:val="006349C5"/>
    <w:rsid w:val="00636AEC"/>
    <w:rsid w:val="00636D6A"/>
    <w:rsid w:val="0064028A"/>
    <w:rsid w:val="006415E9"/>
    <w:rsid w:val="00642531"/>
    <w:rsid w:val="006507E3"/>
    <w:rsid w:val="00650819"/>
    <w:rsid w:val="00654868"/>
    <w:rsid w:val="006564B4"/>
    <w:rsid w:val="00657D4A"/>
    <w:rsid w:val="0066118D"/>
    <w:rsid w:val="00661705"/>
    <w:rsid w:val="006624C4"/>
    <w:rsid w:val="00662AD6"/>
    <w:rsid w:val="0066421F"/>
    <w:rsid w:val="00664B93"/>
    <w:rsid w:val="00667658"/>
    <w:rsid w:val="006678CD"/>
    <w:rsid w:val="00667F81"/>
    <w:rsid w:val="00670B65"/>
    <w:rsid w:val="0067123F"/>
    <w:rsid w:val="00672D18"/>
    <w:rsid w:val="00674C12"/>
    <w:rsid w:val="006767E9"/>
    <w:rsid w:val="006775BB"/>
    <w:rsid w:val="00680B97"/>
    <w:rsid w:val="00684147"/>
    <w:rsid w:val="00686839"/>
    <w:rsid w:val="00697BB1"/>
    <w:rsid w:val="006A124E"/>
    <w:rsid w:val="006A271B"/>
    <w:rsid w:val="006A3371"/>
    <w:rsid w:val="006A47E5"/>
    <w:rsid w:val="006A4D90"/>
    <w:rsid w:val="006A7C83"/>
    <w:rsid w:val="006B0225"/>
    <w:rsid w:val="006B276A"/>
    <w:rsid w:val="006B3531"/>
    <w:rsid w:val="006B3673"/>
    <w:rsid w:val="006B3741"/>
    <w:rsid w:val="006B3BCC"/>
    <w:rsid w:val="006B4AA6"/>
    <w:rsid w:val="006B607A"/>
    <w:rsid w:val="006B62F9"/>
    <w:rsid w:val="006B6B67"/>
    <w:rsid w:val="006B7BEC"/>
    <w:rsid w:val="006C0E9E"/>
    <w:rsid w:val="006C106B"/>
    <w:rsid w:val="006C10D3"/>
    <w:rsid w:val="006C2F1B"/>
    <w:rsid w:val="006C3834"/>
    <w:rsid w:val="006C5F19"/>
    <w:rsid w:val="006D19E8"/>
    <w:rsid w:val="006D260A"/>
    <w:rsid w:val="006D700A"/>
    <w:rsid w:val="006E1637"/>
    <w:rsid w:val="006E19D7"/>
    <w:rsid w:val="006E23AB"/>
    <w:rsid w:val="006E27B8"/>
    <w:rsid w:val="006E38D7"/>
    <w:rsid w:val="006E58DB"/>
    <w:rsid w:val="006E61EA"/>
    <w:rsid w:val="006F2A1D"/>
    <w:rsid w:val="006F2BB8"/>
    <w:rsid w:val="006F2DFD"/>
    <w:rsid w:val="006F3EC2"/>
    <w:rsid w:val="006F559A"/>
    <w:rsid w:val="006F6334"/>
    <w:rsid w:val="006F698E"/>
    <w:rsid w:val="006F6CB5"/>
    <w:rsid w:val="007002E2"/>
    <w:rsid w:val="007029A8"/>
    <w:rsid w:val="00704D25"/>
    <w:rsid w:val="0070560D"/>
    <w:rsid w:val="00711BEB"/>
    <w:rsid w:val="00712991"/>
    <w:rsid w:val="007136BE"/>
    <w:rsid w:val="00713974"/>
    <w:rsid w:val="007144ED"/>
    <w:rsid w:val="00714B51"/>
    <w:rsid w:val="00714D6F"/>
    <w:rsid w:val="00715DB6"/>
    <w:rsid w:val="007206F8"/>
    <w:rsid w:val="007210DF"/>
    <w:rsid w:val="00722416"/>
    <w:rsid w:val="00724832"/>
    <w:rsid w:val="00724F5C"/>
    <w:rsid w:val="007266BF"/>
    <w:rsid w:val="00730FD1"/>
    <w:rsid w:val="00735990"/>
    <w:rsid w:val="007364AF"/>
    <w:rsid w:val="00737668"/>
    <w:rsid w:val="0073777B"/>
    <w:rsid w:val="00743590"/>
    <w:rsid w:val="00743A79"/>
    <w:rsid w:val="00743B51"/>
    <w:rsid w:val="00743B5D"/>
    <w:rsid w:val="0075194A"/>
    <w:rsid w:val="00752C4D"/>
    <w:rsid w:val="00752F8F"/>
    <w:rsid w:val="00753304"/>
    <w:rsid w:val="007572B1"/>
    <w:rsid w:val="00760436"/>
    <w:rsid w:val="007622C9"/>
    <w:rsid w:val="00763285"/>
    <w:rsid w:val="007637E7"/>
    <w:rsid w:val="00766FB6"/>
    <w:rsid w:val="00770CCB"/>
    <w:rsid w:val="0077114D"/>
    <w:rsid w:val="00775AE9"/>
    <w:rsid w:val="00777350"/>
    <w:rsid w:val="00777721"/>
    <w:rsid w:val="007777E6"/>
    <w:rsid w:val="00777B20"/>
    <w:rsid w:val="007804C1"/>
    <w:rsid w:val="00780537"/>
    <w:rsid w:val="0078067E"/>
    <w:rsid w:val="007810B5"/>
    <w:rsid w:val="00781B84"/>
    <w:rsid w:val="00783372"/>
    <w:rsid w:val="00783C3A"/>
    <w:rsid w:val="0078426C"/>
    <w:rsid w:val="00784DAD"/>
    <w:rsid w:val="00787603"/>
    <w:rsid w:val="00792212"/>
    <w:rsid w:val="007948E8"/>
    <w:rsid w:val="007A087E"/>
    <w:rsid w:val="007A0E18"/>
    <w:rsid w:val="007A3370"/>
    <w:rsid w:val="007A4316"/>
    <w:rsid w:val="007A4A85"/>
    <w:rsid w:val="007A5659"/>
    <w:rsid w:val="007A5DD4"/>
    <w:rsid w:val="007A6096"/>
    <w:rsid w:val="007A7E21"/>
    <w:rsid w:val="007B1F98"/>
    <w:rsid w:val="007B33E1"/>
    <w:rsid w:val="007B3D53"/>
    <w:rsid w:val="007B3E65"/>
    <w:rsid w:val="007B3ED5"/>
    <w:rsid w:val="007C065A"/>
    <w:rsid w:val="007C2CBD"/>
    <w:rsid w:val="007C64FA"/>
    <w:rsid w:val="007C6E89"/>
    <w:rsid w:val="007C73D9"/>
    <w:rsid w:val="007D0EF7"/>
    <w:rsid w:val="007D37C1"/>
    <w:rsid w:val="007D38B3"/>
    <w:rsid w:val="007D49E1"/>
    <w:rsid w:val="007D624B"/>
    <w:rsid w:val="007D6E3C"/>
    <w:rsid w:val="007E0C51"/>
    <w:rsid w:val="007E1C91"/>
    <w:rsid w:val="007E209C"/>
    <w:rsid w:val="007E2684"/>
    <w:rsid w:val="007E4B19"/>
    <w:rsid w:val="007E6983"/>
    <w:rsid w:val="007E7BC9"/>
    <w:rsid w:val="007F5A82"/>
    <w:rsid w:val="007F7FA4"/>
    <w:rsid w:val="0080153C"/>
    <w:rsid w:val="0080401E"/>
    <w:rsid w:val="0080534F"/>
    <w:rsid w:val="00807080"/>
    <w:rsid w:val="00810360"/>
    <w:rsid w:val="00813553"/>
    <w:rsid w:val="008139A6"/>
    <w:rsid w:val="00815C1A"/>
    <w:rsid w:val="00815FDA"/>
    <w:rsid w:val="008170C1"/>
    <w:rsid w:val="00817A17"/>
    <w:rsid w:val="008271C3"/>
    <w:rsid w:val="008314D1"/>
    <w:rsid w:val="00831E23"/>
    <w:rsid w:val="008331FB"/>
    <w:rsid w:val="00833D73"/>
    <w:rsid w:val="008368EF"/>
    <w:rsid w:val="00841245"/>
    <w:rsid w:val="008416B7"/>
    <w:rsid w:val="00843E71"/>
    <w:rsid w:val="0084412F"/>
    <w:rsid w:val="00844973"/>
    <w:rsid w:val="008452F9"/>
    <w:rsid w:val="00845414"/>
    <w:rsid w:val="00847480"/>
    <w:rsid w:val="00852E39"/>
    <w:rsid w:val="008543F2"/>
    <w:rsid w:val="008553E2"/>
    <w:rsid w:val="00855657"/>
    <w:rsid w:val="00860AC8"/>
    <w:rsid w:val="00860C9D"/>
    <w:rsid w:val="0086171F"/>
    <w:rsid w:val="00863115"/>
    <w:rsid w:val="0086401A"/>
    <w:rsid w:val="0086416A"/>
    <w:rsid w:val="00864B64"/>
    <w:rsid w:val="00864F03"/>
    <w:rsid w:val="0086500F"/>
    <w:rsid w:val="00866A20"/>
    <w:rsid w:val="00866FA8"/>
    <w:rsid w:val="008706D3"/>
    <w:rsid w:val="00873FEB"/>
    <w:rsid w:val="00876BEF"/>
    <w:rsid w:val="00880A74"/>
    <w:rsid w:val="008824AD"/>
    <w:rsid w:val="00883D11"/>
    <w:rsid w:val="00884F8A"/>
    <w:rsid w:val="0088720B"/>
    <w:rsid w:val="00887C2C"/>
    <w:rsid w:val="0089164F"/>
    <w:rsid w:val="00892D72"/>
    <w:rsid w:val="008949C2"/>
    <w:rsid w:val="00894F61"/>
    <w:rsid w:val="00896CC7"/>
    <w:rsid w:val="0089735B"/>
    <w:rsid w:val="008A31B6"/>
    <w:rsid w:val="008A3D9D"/>
    <w:rsid w:val="008A4C02"/>
    <w:rsid w:val="008A60E1"/>
    <w:rsid w:val="008A64C1"/>
    <w:rsid w:val="008A6910"/>
    <w:rsid w:val="008B0663"/>
    <w:rsid w:val="008B2138"/>
    <w:rsid w:val="008B2890"/>
    <w:rsid w:val="008B2D4E"/>
    <w:rsid w:val="008B30DA"/>
    <w:rsid w:val="008B3651"/>
    <w:rsid w:val="008B517B"/>
    <w:rsid w:val="008B557E"/>
    <w:rsid w:val="008B5C2E"/>
    <w:rsid w:val="008B695B"/>
    <w:rsid w:val="008C2D49"/>
    <w:rsid w:val="008C2D73"/>
    <w:rsid w:val="008C49BA"/>
    <w:rsid w:val="008C5951"/>
    <w:rsid w:val="008C6884"/>
    <w:rsid w:val="008C6ADD"/>
    <w:rsid w:val="008C7837"/>
    <w:rsid w:val="008D05DF"/>
    <w:rsid w:val="008D172C"/>
    <w:rsid w:val="008D38DC"/>
    <w:rsid w:val="008D3946"/>
    <w:rsid w:val="008D6517"/>
    <w:rsid w:val="008D6AE3"/>
    <w:rsid w:val="008E0595"/>
    <w:rsid w:val="008E24E9"/>
    <w:rsid w:val="008E2657"/>
    <w:rsid w:val="008E2A06"/>
    <w:rsid w:val="008E3C7F"/>
    <w:rsid w:val="008E477E"/>
    <w:rsid w:val="008E4D40"/>
    <w:rsid w:val="008E6B01"/>
    <w:rsid w:val="008E7FC9"/>
    <w:rsid w:val="008F3EB3"/>
    <w:rsid w:val="008F4FD2"/>
    <w:rsid w:val="008F6448"/>
    <w:rsid w:val="008F7D44"/>
    <w:rsid w:val="0090240D"/>
    <w:rsid w:val="009072CA"/>
    <w:rsid w:val="009105A8"/>
    <w:rsid w:val="009122F7"/>
    <w:rsid w:val="00913306"/>
    <w:rsid w:val="00913C76"/>
    <w:rsid w:val="00914B1E"/>
    <w:rsid w:val="00915AA9"/>
    <w:rsid w:val="00916421"/>
    <w:rsid w:val="009176BF"/>
    <w:rsid w:val="009211AE"/>
    <w:rsid w:val="0092219E"/>
    <w:rsid w:val="00923EDF"/>
    <w:rsid w:val="00925888"/>
    <w:rsid w:val="00934A18"/>
    <w:rsid w:val="00941699"/>
    <w:rsid w:val="00941753"/>
    <w:rsid w:val="009417AC"/>
    <w:rsid w:val="00941835"/>
    <w:rsid w:val="00942EF3"/>
    <w:rsid w:val="009430EB"/>
    <w:rsid w:val="00944BD4"/>
    <w:rsid w:val="00945C0C"/>
    <w:rsid w:val="00946145"/>
    <w:rsid w:val="00947378"/>
    <w:rsid w:val="009511AF"/>
    <w:rsid w:val="0095141A"/>
    <w:rsid w:val="009529A5"/>
    <w:rsid w:val="009529E2"/>
    <w:rsid w:val="009530C1"/>
    <w:rsid w:val="009541C5"/>
    <w:rsid w:val="00954E96"/>
    <w:rsid w:val="009565DB"/>
    <w:rsid w:val="0096442F"/>
    <w:rsid w:val="00965143"/>
    <w:rsid w:val="00965219"/>
    <w:rsid w:val="009654EC"/>
    <w:rsid w:val="00965BCC"/>
    <w:rsid w:val="0096760F"/>
    <w:rsid w:val="00967B03"/>
    <w:rsid w:val="00970112"/>
    <w:rsid w:val="00970FB9"/>
    <w:rsid w:val="0097171C"/>
    <w:rsid w:val="00971F89"/>
    <w:rsid w:val="00972BAA"/>
    <w:rsid w:val="00974174"/>
    <w:rsid w:val="00975D19"/>
    <w:rsid w:val="009775B0"/>
    <w:rsid w:val="00980BA9"/>
    <w:rsid w:val="0098325D"/>
    <w:rsid w:val="00983587"/>
    <w:rsid w:val="00984DE0"/>
    <w:rsid w:val="009859E5"/>
    <w:rsid w:val="00991AC9"/>
    <w:rsid w:val="00992010"/>
    <w:rsid w:val="00992939"/>
    <w:rsid w:val="009933A0"/>
    <w:rsid w:val="00993610"/>
    <w:rsid w:val="00993945"/>
    <w:rsid w:val="00994313"/>
    <w:rsid w:val="00994426"/>
    <w:rsid w:val="00994E09"/>
    <w:rsid w:val="009A217C"/>
    <w:rsid w:val="009A4DD3"/>
    <w:rsid w:val="009A62FD"/>
    <w:rsid w:val="009A6608"/>
    <w:rsid w:val="009B059F"/>
    <w:rsid w:val="009B0B81"/>
    <w:rsid w:val="009B1BBF"/>
    <w:rsid w:val="009B2798"/>
    <w:rsid w:val="009B5343"/>
    <w:rsid w:val="009B55AE"/>
    <w:rsid w:val="009B6481"/>
    <w:rsid w:val="009C0801"/>
    <w:rsid w:val="009C1B8F"/>
    <w:rsid w:val="009C55E1"/>
    <w:rsid w:val="009C67B7"/>
    <w:rsid w:val="009D12B1"/>
    <w:rsid w:val="009D6586"/>
    <w:rsid w:val="009D78BD"/>
    <w:rsid w:val="009E161F"/>
    <w:rsid w:val="009E2D89"/>
    <w:rsid w:val="009E554B"/>
    <w:rsid w:val="009F128C"/>
    <w:rsid w:val="009F2346"/>
    <w:rsid w:val="009F3C0C"/>
    <w:rsid w:val="009F4CD2"/>
    <w:rsid w:val="009F5AAB"/>
    <w:rsid w:val="00A01322"/>
    <w:rsid w:val="00A02A63"/>
    <w:rsid w:val="00A036A8"/>
    <w:rsid w:val="00A057DD"/>
    <w:rsid w:val="00A06965"/>
    <w:rsid w:val="00A06D3A"/>
    <w:rsid w:val="00A070F8"/>
    <w:rsid w:val="00A0745E"/>
    <w:rsid w:val="00A10211"/>
    <w:rsid w:val="00A1037A"/>
    <w:rsid w:val="00A12A44"/>
    <w:rsid w:val="00A1421B"/>
    <w:rsid w:val="00A14A79"/>
    <w:rsid w:val="00A14D36"/>
    <w:rsid w:val="00A16826"/>
    <w:rsid w:val="00A1726D"/>
    <w:rsid w:val="00A20B57"/>
    <w:rsid w:val="00A20F55"/>
    <w:rsid w:val="00A24466"/>
    <w:rsid w:val="00A26F43"/>
    <w:rsid w:val="00A276B0"/>
    <w:rsid w:val="00A31A81"/>
    <w:rsid w:val="00A31F52"/>
    <w:rsid w:val="00A321FD"/>
    <w:rsid w:val="00A33A57"/>
    <w:rsid w:val="00A33CE3"/>
    <w:rsid w:val="00A33E7B"/>
    <w:rsid w:val="00A35896"/>
    <w:rsid w:val="00A362A4"/>
    <w:rsid w:val="00A3732F"/>
    <w:rsid w:val="00A4091D"/>
    <w:rsid w:val="00A43DA6"/>
    <w:rsid w:val="00A44126"/>
    <w:rsid w:val="00A44764"/>
    <w:rsid w:val="00A45977"/>
    <w:rsid w:val="00A463A8"/>
    <w:rsid w:val="00A47704"/>
    <w:rsid w:val="00A501B1"/>
    <w:rsid w:val="00A50235"/>
    <w:rsid w:val="00A506EA"/>
    <w:rsid w:val="00A54452"/>
    <w:rsid w:val="00A547F7"/>
    <w:rsid w:val="00A5482D"/>
    <w:rsid w:val="00A54DBE"/>
    <w:rsid w:val="00A54E28"/>
    <w:rsid w:val="00A55485"/>
    <w:rsid w:val="00A57B1B"/>
    <w:rsid w:val="00A61011"/>
    <w:rsid w:val="00A67427"/>
    <w:rsid w:val="00A70CF3"/>
    <w:rsid w:val="00A721BD"/>
    <w:rsid w:val="00A74A6B"/>
    <w:rsid w:val="00A7680B"/>
    <w:rsid w:val="00A77077"/>
    <w:rsid w:val="00A810F0"/>
    <w:rsid w:val="00A82B0C"/>
    <w:rsid w:val="00A845E5"/>
    <w:rsid w:val="00A85803"/>
    <w:rsid w:val="00A86974"/>
    <w:rsid w:val="00A937BD"/>
    <w:rsid w:val="00A93BD5"/>
    <w:rsid w:val="00A94078"/>
    <w:rsid w:val="00A95173"/>
    <w:rsid w:val="00A97212"/>
    <w:rsid w:val="00A97E03"/>
    <w:rsid w:val="00AA1F77"/>
    <w:rsid w:val="00AA1FC6"/>
    <w:rsid w:val="00AA5C12"/>
    <w:rsid w:val="00AA7EA0"/>
    <w:rsid w:val="00AB0EA2"/>
    <w:rsid w:val="00AB142C"/>
    <w:rsid w:val="00AB25E0"/>
    <w:rsid w:val="00AB44F7"/>
    <w:rsid w:val="00AB45D5"/>
    <w:rsid w:val="00AB4CF1"/>
    <w:rsid w:val="00AB4FAA"/>
    <w:rsid w:val="00AB776E"/>
    <w:rsid w:val="00AC119E"/>
    <w:rsid w:val="00AC13BC"/>
    <w:rsid w:val="00AC1798"/>
    <w:rsid w:val="00AC1805"/>
    <w:rsid w:val="00AC29E4"/>
    <w:rsid w:val="00AC31CA"/>
    <w:rsid w:val="00AC72F7"/>
    <w:rsid w:val="00AD1DCB"/>
    <w:rsid w:val="00AD1F46"/>
    <w:rsid w:val="00AD2AB4"/>
    <w:rsid w:val="00AD38E3"/>
    <w:rsid w:val="00AD4995"/>
    <w:rsid w:val="00AE00A3"/>
    <w:rsid w:val="00AE02CE"/>
    <w:rsid w:val="00AE33CC"/>
    <w:rsid w:val="00AE3F2E"/>
    <w:rsid w:val="00AE4C72"/>
    <w:rsid w:val="00AE53A3"/>
    <w:rsid w:val="00AE69EB"/>
    <w:rsid w:val="00AE7288"/>
    <w:rsid w:val="00AF13BE"/>
    <w:rsid w:val="00AF16CE"/>
    <w:rsid w:val="00AF21A6"/>
    <w:rsid w:val="00AF30F5"/>
    <w:rsid w:val="00AF31BC"/>
    <w:rsid w:val="00AF3E92"/>
    <w:rsid w:val="00AF7ADA"/>
    <w:rsid w:val="00B010D7"/>
    <w:rsid w:val="00B01EFD"/>
    <w:rsid w:val="00B0543C"/>
    <w:rsid w:val="00B07803"/>
    <w:rsid w:val="00B10CD7"/>
    <w:rsid w:val="00B1636D"/>
    <w:rsid w:val="00B16F23"/>
    <w:rsid w:val="00B205FF"/>
    <w:rsid w:val="00B20671"/>
    <w:rsid w:val="00B212C3"/>
    <w:rsid w:val="00B215E4"/>
    <w:rsid w:val="00B21F44"/>
    <w:rsid w:val="00B22DD0"/>
    <w:rsid w:val="00B234F9"/>
    <w:rsid w:val="00B23CF1"/>
    <w:rsid w:val="00B2425F"/>
    <w:rsid w:val="00B244F3"/>
    <w:rsid w:val="00B3117E"/>
    <w:rsid w:val="00B31E85"/>
    <w:rsid w:val="00B31F49"/>
    <w:rsid w:val="00B33271"/>
    <w:rsid w:val="00B344A8"/>
    <w:rsid w:val="00B34A45"/>
    <w:rsid w:val="00B35F86"/>
    <w:rsid w:val="00B40B5C"/>
    <w:rsid w:val="00B42C0F"/>
    <w:rsid w:val="00B45854"/>
    <w:rsid w:val="00B53B09"/>
    <w:rsid w:val="00B54CB0"/>
    <w:rsid w:val="00B5572E"/>
    <w:rsid w:val="00B606D6"/>
    <w:rsid w:val="00B6154C"/>
    <w:rsid w:val="00B64313"/>
    <w:rsid w:val="00B6436D"/>
    <w:rsid w:val="00B67A01"/>
    <w:rsid w:val="00B7295F"/>
    <w:rsid w:val="00B74308"/>
    <w:rsid w:val="00B76FA4"/>
    <w:rsid w:val="00B77D04"/>
    <w:rsid w:val="00B809D2"/>
    <w:rsid w:val="00B82E14"/>
    <w:rsid w:val="00B859D4"/>
    <w:rsid w:val="00B877A7"/>
    <w:rsid w:val="00B87862"/>
    <w:rsid w:val="00B900D4"/>
    <w:rsid w:val="00B902E4"/>
    <w:rsid w:val="00B9560A"/>
    <w:rsid w:val="00B95767"/>
    <w:rsid w:val="00B967C9"/>
    <w:rsid w:val="00B97041"/>
    <w:rsid w:val="00B97DDC"/>
    <w:rsid w:val="00BA07E0"/>
    <w:rsid w:val="00BA240F"/>
    <w:rsid w:val="00BA2502"/>
    <w:rsid w:val="00BA41B3"/>
    <w:rsid w:val="00BA5507"/>
    <w:rsid w:val="00BA5E03"/>
    <w:rsid w:val="00BB0BA2"/>
    <w:rsid w:val="00BB1F73"/>
    <w:rsid w:val="00BB3338"/>
    <w:rsid w:val="00BB5F79"/>
    <w:rsid w:val="00BC0097"/>
    <w:rsid w:val="00BC249B"/>
    <w:rsid w:val="00BC3B89"/>
    <w:rsid w:val="00BC3D07"/>
    <w:rsid w:val="00BC3EA7"/>
    <w:rsid w:val="00BC4472"/>
    <w:rsid w:val="00BC55AC"/>
    <w:rsid w:val="00BC576D"/>
    <w:rsid w:val="00BC581C"/>
    <w:rsid w:val="00BD557F"/>
    <w:rsid w:val="00BD7C29"/>
    <w:rsid w:val="00BE203A"/>
    <w:rsid w:val="00BE628D"/>
    <w:rsid w:val="00BE664F"/>
    <w:rsid w:val="00BE70A6"/>
    <w:rsid w:val="00BE7BC9"/>
    <w:rsid w:val="00BF0E3D"/>
    <w:rsid w:val="00BF3986"/>
    <w:rsid w:val="00BF4A40"/>
    <w:rsid w:val="00BF5C4C"/>
    <w:rsid w:val="00C056FA"/>
    <w:rsid w:val="00C06447"/>
    <w:rsid w:val="00C07BDD"/>
    <w:rsid w:val="00C10A99"/>
    <w:rsid w:val="00C111F9"/>
    <w:rsid w:val="00C13641"/>
    <w:rsid w:val="00C16DB9"/>
    <w:rsid w:val="00C1C0DF"/>
    <w:rsid w:val="00C2088E"/>
    <w:rsid w:val="00C24DAA"/>
    <w:rsid w:val="00C26859"/>
    <w:rsid w:val="00C26B82"/>
    <w:rsid w:val="00C324D1"/>
    <w:rsid w:val="00C32FAE"/>
    <w:rsid w:val="00C332F3"/>
    <w:rsid w:val="00C33995"/>
    <w:rsid w:val="00C34BD8"/>
    <w:rsid w:val="00C377C4"/>
    <w:rsid w:val="00C418C9"/>
    <w:rsid w:val="00C430D0"/>
    <w:rsid w:val="00C44C4F"/>
    <w:rsid w:val="00C45FEC"/>
    <w:rsid w:val="00C502DC"/>
    <w:rsid w:val="00C5074A"/>
    <w:rsid w:val="00C53AB0"/>
    <w:rsid w:val="00C53AB7"/>
    <w:rsid w:val="00C54A47"/>
    <w:rsid w:val="00C56C15"/>
    <w:rsid w:val="00C57AFE"/>
    <w:rsid w:val="00C60EE7"/>
    <w:rsid w:val="00C621B2"/>
    <w:rsid w:val="00C62408"/>
    <w:rsid w:val="00C6275C"/>
    <w:rsid w:val="00C63D52"/>
    <w:rsid w:val="00C6543D"/>
    <w:rsid w:val="00C6712F"/>
    <w:rsid w:val="00C6770C"/>
    <w:rsid w:val="00C678C7"/>
    <w:rsid w:val="00C7186E"/>
    <w:rsid w:val="00C7236D"/>
    <w:rsid w:val="00C7304D"/>
    <w:rsid w:val="00C73476"/>
    <w:rsid w:val="00C74103"/>
    <w:rsid w:val="00C74BC2"/>
    <w:rsid w:val="00C75036"/>
    <w:rsid w:val="00C76D68"/>
    <w:rsid w:val="00C77476"/>
    <w:rsid w:val="00C775C5"/>
    <w:rsid w:val="00C8132B"/>
    <w:rsid w:val="00C82E0D"/>
    <w:rsid w:val="00C830A3"/>
    <w:rsid w:val="00C84325"/>
    <w:rsid w:val="00C85322"/>
    <w:rsid w:val="00C85D5D"/>
    <w:rsid w:val="00C86F22"/>
    <w:rsid w:val="00C8796B"/>
    <w:rsid w:val="00C87DE7"/>
    <w:rsid w:val="00C90163"/>
    <w:rsid w:val="00C920F4"/>
    <w:rsid w:val="00C926C5"/>
    <w:rsid w:val="00C947ED"/>
    <w:rsid w:val="00C957E1"/>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10C4"/>
    <w:rsid w:val="00CB302B"/>
    <w:rsid w:val="00CB3987"/>
    <w:rsid w:val="00CB3BDC"/>
    <w:rsid w:val="00CB3C36"/>
    <w:rsid w:val="00CB638C"/>
    <w:rsid w:val="00CC0D4C"/>
    <w:rsid w:val="00CC2281"/>
    <w:rsid w:val="00CC534A"/>
    <w:rsid w:val="00CC5B51"/>
    <w:rsid w:val="00CC6814"/>
    <w:rsid w:val="00CD0074"/>
    <w:rsid w:val="00CD078D"/>
    <w:rsid w:val="00CD36A3"/>
    <w:rsid w:val="00CD682D"/>
    <w:rsid w:val="00CE214A"/>
    <w:rsid w:val="00CE2B3E"/>
    <w:rsid w:val="00CE2CFE"/>
    <w:rsid w:val="00CE5C1E"/>
    <w:rsid w:val="00CE6596"/>
    <w:rsid w:val="00CF25BD"/>
    <w:rsid w:val="00CF633D"/>
    <w:rsid w:val="00D01EB0"/>
    <w:rsid w:val="00D03963"/>
    <w:rsid w:val="00D07A31"/>
    <w:rsid w:val="00D13D91"/>
    <w:rsid w:val="00D14618"/>
    <w:rsid w:val="00D16239"/>
    <w:rsid w:val="00D20875"/>
    <w:rsid w:val="00D21080"/>
    <w:rsid w:val="00D21EE1"/>
    <w:rsid w:val="00D22C1C"/>
    <w:rsid w:val="00D23963"/>
    <w:rsid w:val="00D23B64"/>
    <w:rsid w:val="00D24A18"/>
    <w:rsid w:val="00D24B4E"/>
    <w:rsid w:val="00D2718A"/>
    <w:rsid w:val="00D307D0"/>
    <w:rsid w:val="00D311E8"/>
    <w:rsid w:val="00D37154"/>
    <w:rsid w:val="00D37466"/>
    <w:rsid w:val="00D45DE8"/>
    <w:rsid w:val="00D52C0F"/>
    <w:rsid w:val="00D56DD4"/>
    <w:rsid w:val="00D57041"/>
    <w:rsid w:val="00D57344"/>
    <w:rsid w:val="00D6156D"/>
    <w:rsid w:val="00D63393"/>
    <w:rsid w:val="00D657D5"/>
    <w:rsid w:val="00D70248"/>
    <w:rsid w:val="00D729B3"/>
    <w:rsid w:val="00D733B7"/>
    <w:rsid w:val="00D73522"/>
    <w:rsid w:val="00D74001"/>
    <w:rsid w:val="00D75E8D"/>
    <w:rsid w:val="00D81336"/>
    <w:rsid w:val="00D840DF"/>
    <w:rsid w:val="00D85C09"/>
    <w:rsid w:val="00D85EF5"/>
    <w:rsid w:val="00D86BB6"/>
    <w:rsid w:val="00D86D13"/>
    <w:rsid w:val="00D912D9"/>
    <w:rsid w:val="00D918AF"/>
    <w:rsid w:val="00D91A0D"/>
    <w:rsid w:val="00D92C6C"/>
    <w:rsid w:val="00D93AF9"/>
    <w:rsid w:val="00D9545C"/>
    <w:rsid w:val="00DA21E8"/>
    <w:rsid w:val="00DA3D1D"/>
    <w:rsid w:val="00DA487F"/>
    <w:rsid w:val="00DA670D"/>
    <w:rsid w:val="00DA6A50"/>
    <w:rsid w:val="00DA711F"/>
    <w:rsid w:val="00DA7E02"/>
    <w:rsid w:val="00DB087F"/>
    <w:rsid w:val="00DB285F"/>
    <w:rsid w:val="00DB2F16"/>
    <w:rsid w:val="00DB311A"/>
    <w:rsid w:val="00DB3F5E"/>
    <w:rsid w:val="00DB41DE"/>
    <w:rsid w:val="00DB56BD"/>
    <w:rsid w:val="00DB63CE"/>
    <w:rsid w:val="00DC0410"/>
    <w:rsid w:val="00DC0E38"/>
    <w:rsid w:val="00DC1792"/>
    <w:rsid w:val="00DC54C4"/>
    <w:rsid w:val="00DC6B57"/>
    <w:rsid w:val="00DC708D"/>
    <w:rsid w:val="00DD2704"/>
    <w:rsid w:val="00DD2BA3"/>
    <w:rsid w:val="00DD3907"/>
    <w:rsid w:val="00DD4F57"/>
    <w:rsid w:val="00DE1BDD"/>
    <w:rsid w:val="00DE2E35"/>
    <w:rsid w:val="00DE45FE"/>
    <w:rsid w:val="00DE5C3B"/>
    <w:rsid w:val="00DE74D6"/>
    <w:rsid w:val="00DE75B0"/>
    <w:rsid w:val="00DE7633"/>
    <w:rsid w:val="00DF221F"/>
    <w:rsid w:val="00DF2BDF"/>
    <w:rsid w:val="00DF4D96"/>
    <w:rsid w:val="00DF53CF"/>
    <w:rsid w:val="00DF6AD0"/>
    <w:rsid w:val="00E000ED"/>
    <w:rsid w:val="00E0024D"/>
    <w:rsid w:val="00E036B0"/>
    <w:rsid w:val="00E03E20"/>
    <w:rsid w:val="00E04EB9"/>
    <w:rsid w:val="00E072FF"/>
    <w:rsid w:val="00E1097E"/>
    <w:rsid w:val="00E11473"/>
    <w:rsid w:val="00E12471"/>
    <w:rsid w:val="00E12A9B"/>
    <w:rsid w:val="00E12B54"/>
    <w:rsid w:val="00E1357D"/>
    <w:rsid w:val="00E14159"/>
    <w:rsid w:val="00E141EC"/>
    <w:rsid w:val="00E15405"/>
    <w:rsid w:val="00E15A17"/>
    <w:rsid w:val="00E15B01"/>
    <w:rsid w:val="00E207B0"/>
    <w:rsid w:val="00E20C0E"/>
    <w:rsid w:val="00E220A8"/>
    <w:rsid w:val="00E23477"/>
    <w:rsid w:val="00E25DE9"/>
    <w:rsid w:val="00E270C5"/>
    <w:rsid w:val="00E3332C"/>
    <w:rsid w:val="00E41346"/>
    <w:rsid w:val="00E41990"/>
    <w:rsid w:val="00E42FCF"/>
    <w:rsid w:val="00E45AA3"/>
    <w:rsid w:val="00E46493"/>
    <w:rsid w:val="00E5002D"/>
    <w:rsid w:val="00E5106D"/>
    <w:rsid w:val="00E52CC4"/>
    <w:rsid w:val="00E52DE4"/>
    <w:rsid w:val="00E56A47"/>
    <w:rsid w:val="00E57D40"/>
    <w:rsid w:val="00E60ADD"/>
    <w:rsid w:val="00E6683C"/>
    <w:rsid w:val="00E67C36"/>
    <w:rsid w:val="00E70F39"/>
    <w:rsid w:val="00E721D4"/>
    <w:rsid w:val="00E723A9"/>
    <w:rsid w:val="00E729E2"/>
    <w:rsid w:val="00E72FDE"/>
    <w:rsid w:val="00E73C59"/>
    <w:rsid w:val="00E741CB"/>
    <w:rsid w:val="00E7589E"/>
    <w:rsid w:val="00E760FF"/>
    <w:rsid w:val="00E76C07"/>
    <w:rsid w:val="00E8186F"/>
    <w:rsid w:val="00E81B1C"/>
    <w:rsid w:val="00E831AF"/>
    <w:rsid w:val="00E8375F"/>
    <w:rsid w:val="00E84253"/>
    <w:rsid w:val="00E84E89"/>
    <w:rsid w:val="00E85CFA"/>
    <w:rsid w:val="00E85FFB"/>
    <w:rsid w:val="00E8646B"/>
    <w:rsid w:val="00E9177D"/>
    <w:rsid w:val="00E92DC5"/>
    <w:rsid w:val="00E95012"/>
    <w:rsid w:val="00E95588"/>
    <w:rsid w:val="00E957B1"/>
    <w:rsid w:val="00EA025F"/>
    <w:rsid w:val="00EA153C"/>
    <w:rsid w:val="00EA200A"/>
    <w:rsid w:val="00EA4235"/>
    <w:rsid w:val="00EA5D71"/>
    <w:rsid w:val="00EA785D"/>
    <w:rsid w:val="00EA7E12"/>
    <w:rsid w:val="00EB430F"/>
    <w:rsid w:val="00EB59F3"/>
    <w:rsid w:val="00EC01AA"/>
    <w:rsid w:val="00EC0E4A"/>
    <w:rsid w:val="00EC11CE"/>
    <w:rsid w:val="00EC14DC"/>
    <w:rsid w:val="00EC2C12"/>
    <w:rsid w:val="00EC3DF2"/>
    <w:rsid w:val="00EC3F07"/>
    <w:rsid w:val="00EC415A"/>
    <w:rsid w:val="00EC54F2"/>
    <w:rsid w:val="00EC5D40"/>
    <w:rsid w:val="00EC78F9"/>
    <w:rsid w:val="00ED18BD"/>
    <w:rsid w:val="00ED419D"/>
    <w:rsid w:val="00ED4971"/>
    <w:rsid w:val="00ED58AA"/>
    <w:rsid w:val="00ED6135"/>
    <w:rsid w:val="00ED6EFF"/>
    <w:rsid w:val="00ED70D6"/>
    <w:rsid w:val="00EE2BC7"/>
    <w:rsid w:val="00EE4ED1"/>
    <w:rsid w:val="00EE7ACE"/>
    <w:rsid w:val="00EE7F6D"/>
    <w:rsid w:val="00EF2EA0"/>
    <w:rsid w:val="00F01249"/>
    <w:rsid w:val="00F01C1A"/>
    <w:rsid w:val="00F02914"/>
    <w:rsid w:val="00F03D0B"/>
    <w:rsid w:val="00F04E0B"/>
    <w:rsid w:val="00F052AC"/>
    <w:rsid w:val="00F05394"/>
    <w:rsid w:val="00F106DE"/>
    <w:rsid w:val="00F11E37"/>
    <w:rsid w:val="00F14583"/>
    <w:rsid w:val="00F14695"/>
    <w:rsid w:val="00F17FCA"/>
    <w:rsid w:val="00F20F72"/>
    <w:rsid w:val="00F24A53"/>
    <w:rsid w:val="00F25B52"/>
    <w:rsid w:val="00F33975"/>
    <w:rsid w:val="00F358EE"/>
    <w:rsid w:val="00F40CC0"/>
    <w:rsid w:val="00F41FD1"/>
    <w:rsid w:val="00F42C11"/>
    <w:rsid w:val="00F42FAC"/>
    <w:rsid w:val="00F43604"/>
    <w:rsid w:val="00F46B8D"/>
    <w:rsid w:val="00F531CA"/>
    <w:rsid w:val="00F53A44"/>
    <w:rsid w:val="00F53D48"/>
    <w:rsid w:val="00F53DC1"/>
    <w:rsid w:val="00F543FE"/>
    <w:rsid w:val="00F55B8D"/>
    <w:rsid w:val="00F568B1"/>
    <w:rsid w:val="00F56C95"/>
    <w:rsid w:val="00F57710"/>
    <w:rsid w:val="00F57E54"/>
    <w:rsid w:val="00F612B0"/>
    <w:rsid w:val="00F6159A"/>
    <w:rsid w:val="00F62597"/>
    <w:rsid w:val="00F651DE"/>
    <w:rsid w:val="00F65E8E"/>
    <w:rsid w:val="00F67A78"/>
    <w:rsid w:val="00F71884"/>
    <w:rsid w:val="00F730C8"/>
    <w:rsid w:val="00F743C7"/>
    <w:rsid w:val="00F748C3"/>
    <w:rsid w:val="00F74E04"/>
    <w:rsid w:val="00F75874"/>
    <w:rsid w:val="00F7612E"/>
    <w:rsid w:val="00F76AF0"/>
    <w:rsid w:val="00F77693"/>
    <w:rsid w:val="00F80458"/>
    <w:rsid w:val="00F80A52"/>
    <w:rsid w:val="00F81D83"/>
    <w:rsid w:val="00F87728"/>
    <w:rsid w:val="00F9088B"/>
    <w:rsid w:val="00F91BF2"/>
    <w:rsid w:val="00F929EE"/>
    <w:rsid w:val="00F93805"/>
    <w:rsid w:val="00F93D4C"/>
    <w:rsid w:val="00F9443C"/>
    <w:rsid w:val="00F955C1"/>
    <w:rsid w:val="00F95FEF"/>
    <w:rsid w:val="00FA1469"/>
    <w:rsid w:val="00FA2239"/>
    <w:rsid w:val="00FA4BCD"/>
    <w:rsid w:val="00FA5B22"/>
    <w:rsid w:val="00FA6BAC"/>
    <w:rsid w:val="00FA7484"/>
    <w:rsid w:val="00FA75AA"/>
    <w:rsid w:val="00FB2CAE"/>
    <w:rsid w:val="00FB2CE6"/>
    <w:rsid w:val="00FB2D69"/>
    <w:rsid w:val="00FB5499"/>
    <w:rsid w:val="00FB5719"/>
    <w:rsid w:val="00FB68AD"/>
    <w:rsid w:val="00FB73AA"/>
    <w:rsid w:val="00FB7BC7"/>
    <w:rsid w:val="00FC0B14"/>
    <w:rsid w:val="00FC1BBA"/>
    <w:rsid w:val="00FC1D1E"/>
    <w:rsid w:val="00FC23BA"/>
    <w:rsid w:val="00FC6EFF"/>
    <w:rsid w:val="00FD42B2"/>
    <w:rsid w:val="00FD57EB"/>
    <w:rsid w:val="00FD766C"/>
    <w:rsid w:val="00FD7C78"/>
    <w:rsid w:val="00FE23EB"/>
    <w:rsid w:val="00FE6A72"/>
    <w:rsid w:val="00FE6AEA"/>
    <w:rsid w:val="00FF017E"/>
    <w:rsid w:val="00FF0431"/>
    <w:rsid w:val="00FF116B"/>
    <w:rsid w:val="00FF348A"/>
    <w:rsid w:val="00FF4C36"/>
    <w:rsid w:val="00FF5C6B"/>
    <w:rsid w:val="01E37D73"/>
    <w:rsid w:val="03764E0C"/>
    <w:rsid w:val="05121E6D"/>
    <w:rsid w:val="06ADEECE"/>
    <w:rsid w:val="0A7E664A"/>
    <w:rsid w:val="0E6D078D"/>
    <w:rsid w:val="137E0BB6"/>
    <w:rsid w:val="161C052A"/>
    <w:rsid w:val="20F77D0A"/>
    <w:rsid w:val="21126F4D"/>
    <w:rsid w:val="23D83B41"/>
    <w:rsid w:val="2732E6C3"/>
    <w:rsid w:val="27AE7220"/>
    <w:rsid w:val="2F547A31"/>
    <w:rsid w:val="366ABB39"/>
    <w:rsid w:val="3784CFDE"/>
    <w:rsid w:val="39ADBACF"/>
    <w:rsid w:val="3B2FBC79"/>
    <w:rsid w:val="3C25F150"/>
    <w:rsid w:val="3D05FFAD"/>
    <w:rsid w:val="42FC6C92"/>
    <w:rsid w:val="43B4B9B3"/>
    <w:rsid w:val="497B6682"/>
    <w:rsid w:val="4AA875E6"/>
    <w:rsid w:val="51389DC5"/>
    <w:rsid w:val="521C7084"/>
    <w:rsid w:val="5CFBC0F4"/>
    <w:rsid w:val="5E891222"/>
    <w:rsid w:val="64929D56"/>
    <w:rsid w:val="64B6A103"/>
    <w:rsid w:val="65BD4525"/>
    <w:rsid w:val="6BA8817C"/>
    <w:rsid w:val="6D019020"/>
    <w:rsid w:val="6FB7DA21"/>
    <w:rsid w:val="726D3197"/>
    <w:rsid w:val="72EE6BDC"/>
    <w:rsid w:val="7B6E549F"/>
    <w:rsid w:val="7D810C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278EE161-3049-4C74-AFBF-0D14DB2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A33A57"/>
    <w:rPr>
      <w:color w:val="605E5C"/>
      <w:shd w:val="clear" w:color="auto" w:fill="E1DFDD"/>
    </w:rPr>
  </w:style>
  <w:style w:type="paragraph" w:customStyle="1" w:styleId="texttext3evx1j">
    <w:name w:val="text__text___3evx1j"/>
    <w:basedOn w:val="Normal"/>
    <w:rsid w:val="0080153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nc684nl6">
    <w:name w:val="nc684nl6"/>
    <w:basedOn w:val="DefaultParagraphFont"/>
    <w:rsid w:val="00A43DA6"/>
  </w:style>
  <w:style w:type="paragraph" w:customStyle="1" w:styleId="responsivenews">
    <w:name w:val="responsivenews"/>
    <w:basedOn w:val="Normal"/>
    <w:rsid w:val="002776E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cxw147037689">
    <w:name w:val="scxw147037689"/>
    <w:basedOn w:val="DefaultParagraphFont"/>
    <w:rsid w:val="00ED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8424118">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292293151">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01636872">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40420600">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269015">
      <w:bodyDiv w:val="1"/>
      <w:marLeft w:val="0"/>
      <w:marRight w:val="0"/>
      <w:marTop w:val="0"/>
      <w:marBottom w:val="0"/>
      <w:divBdr>
        <w:top w:val="none" w:sz="0" w:space="0" w:color="auto"/>
        <w:left w:val="none" w:sz="0" w:space="0" w:color="auto"/>
        <w:bottom w:val="none" w:sz="0" w:space="0" w:color="auto"/>
        <w:right w:val="none" w:sz="0" w:space="0" w:color="auto"/>
      </w:divBdr>
      <w:divsChild>
        <w:div w:id="118228896">
          <w:marLeft w:val="0"/>
          <w:marRight w:val="0"/>
          <w:marTop w:val="0"/>
          <w:marBottom w:val="0"/>
          <w:divBdr>
            <w:top w:val="none" w:sz="0" w:space="0" w:color="auto"/>
            <w:left w:val="none" w:sz="0" w:space="0" w:color="auto"/>
            <w:bottom w:val="none" w:sz="0" w:space="0" w:color="auto"/>
            <w:right w:val="none" w:sz="0" w:space="0" w:color="auto"/>
          </w:divBdr>
        </w:div>
        <w:div w:id="281961491">
          <w:marLeft w:val="0"/>
          <w:marRight w:val="0"/>
          <w:marTop w:val="0"/>
          <w:marBottom w:val="0"/>
          <w:divBdr>
            <w:top w:val="none" w:sz="0" w:space="0" w:color="auto"/>
            <w:left w:val="none" w:sz="0" w:space="0" w:color="auto"/>
            <w:bottom w:val="none" w:sz="0" w:space="0" w:color="auto"/>
            <w:right w:val="none" w:sz="0" w:space="0" w:color="auto"/>
          </w:divBdr>
        </w:div>
        <w:div w:id="576012470">
          <w:marLeft w:val="0"/>
          <w:marRight w:val="0"/>
          <w:marTop w:val="0"/>
          <w:marBottom w:val="0"/>
          <w:divBdr>
            <w:top w:val="none" w:sz="0" w:space="0" w:color="auto"/>
            <w:left w:val="none" w:sz="0" w:space="0" w:color="auto"/>
            <w:bottom w:val="none" w:sz="0" w:space="0" w:color="auto"/>
            <w:right w:val="none" w:sz="0" w:space="0" w:color="auto"/>
          </w:divBdr>
        </w:div>
        <w:div w:id="1377848085">
          <w:marLeft w:val="0"/>
          <w:marRight w:val="0"/>
          <w:marTop w:val="0"/>
          <w:marBottom w:val="0"/>
          <w:divBdr>
            <w:top w:val="none" w:sz="0" w:space="0" w:color="auto"/>
            <w:left w:val="none" w:sz="0" w:space="0" w:color="auto"/>
            <w:bottom w:val="none" w:sz="0" w:space="0" w:color="auto"/>
            <w:right w:val="none" w:sz="0" w:space="0" w:color="auto"/>
          </w:divBdr>
        </w:div>
        <w:div w:id="1692341040">
          <w:marLeft w:val="0"/>
          <w:marRight w:val="0"/>
          <w:marTop w:val="0"/>
          <w:marBottom w:val="0"/>
          <w:divBdr>
            <w:top w:val="none" w:sz="0" w:space="0" w:color="auto"/>
            <w:left w:val="none" w:sz="0" w:space="0" w:color="auto"/>
            <w:bottom w:val="none" w:sz="0" w:space="0" w:color="auto"/>
            <w:right w:val="none" w:sz="0" w:space="0" w:color="auto"/>
          </w:divBdr>
        </w:div>
      </w:divsChild>
    </w:div>
    <w:div w:id="463620213">
      <w:bodyDiv w:val="1"/>
      <w:marLeft w:val="0"/>
      <w:marRight w:val="0"/>
      <w:marTop w:val="0"/>
      <w:marBottom w:val="0"/>
      <w:divBdr>
        <w:top w:val="none" w:sz="0" w:space="0" w:color="auto"/>
        <w:left w:val="none" w:sz="0" w:space="0" w:color="auto"/>
        <w:bottom w:val="none" w:sz="0" w:space="0" w:color="auto"/>
        <w:right w:val="none" w:sz="0" w:space="0" w:color="auto"/>
      </w:divBdr>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14923940">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2352430">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1595422">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685332033">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61529152">
      <w:bodyDiv w:val="1"/>
      <w:marLeft w:val="0"/>
      <w:marRight w:val="0"/>
      <w:marTop w:val="0"/>
      <w:marBottom w:val="0"/>
      <w:divBdr>
        <w:top w:val="none" w:sz="0" w:space="0" w:color="auto"/>
        <w:left w:val="none" w:sz="0" w:space="0" w:color="auto"/>
        <w:bottom w:val="none" w:sz="0" w:space="0" w:color="auto"/>
        <w:right w:val="none" w:sz="0" w:space="0" w:color="auto"/>
      </w:divBdr>
    </w:div>
    <w:div w:id="76835728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798962370">
      <w:bodyDiv w:val="1"/>
      <w:marLeft w:val="0"/>
      <w:marRight w:val="0"/>
      <w:marTop w:val="0"/>
      <w:marBottom w:val="0"/>
      <w:divBdr>
        <w:top w:val="none" w:sz="0" w:space="0" w:color="auto"/>
        <w:left w:val="none" w:sz="0" w:space="0" w:color="auto"/>
        <w:bottom w:val="none" w:sz="0" w:space="0" w:color="auto"/>
        <w:right w:val="none" w:sz="0" w:space="0" w:color="auto"/>
      </w:divBdr>
    </w:div>
    <w:div w:id="809515438">
      <w:bodyDiv w:val="1"/>
      <w:marLeft w:val="0"/>
      <w:marRight w:val="0"/>
      <w:marTop w:val="0"/>
      <w:marBottom w:val="0"/>
      <w:divBdr>
        <w:top w:val="none" w:sz="0" w:space="0" w:color="auto"/>
        <w:left w:val="none" w:sz="0" w:space="0" w:color="auto"/>
        <w:bottom w:val="none" w:sz="0" w:space="0" w:color="auto"/>
        <w:right w:val="none" w:sz="0" w:space="0" w:color="auto"/>
      </w:divBdr>
    </w:div>
    <w:div w:id="864175606">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8976120">
      <w:bodyDiv w:val="1"/>
      <w:marLeft w:val="0"/>
      <w:marRight w:val="0"/>
      <w:marTop w:val="0"/>
      <w:marBottom w:val="0"/>
      <w:divBdr>
        <w:top w:val="none" w:sz="0" w:space="0" w:color="auto"/>
        <w:left w:val="none" w:sz="0" w:space="0" w:color="auto"/>
        <w:bottom w:val="none" w:sz="0" w:space="0" w:color="auto"/>
        <w:right w:val="none" w:sz="0" w:space="0" w:color="auto"/>
      </w:divBdr>
    </w:div>
    <w:div w:id="91917473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02397450">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70733190">
      <w:bodyDiv w:val="1"/>
      <w:marLeft w:val="0"/>
      <w:marRight w:val="0"/>
      <w:marTop w:val="0"/>
      <w:marBottom w:val="0"/>
      <w:divBdr>
        <w:top w:val="none" w:sz="0" w:space="0" w:color="auto"/>
        <w:left w:val="none" w:sz="0" w:space="0" w:color="auto"/>
        <w:bottom w:val="none" w:sz="0" w:space="0" w:color="auto"/>
        <w:right w:val="none" w:sz="0" w:space="0" w:color="auto"/>
      </w:divBdr>
    </w:div>
    <w:div w:id="1102265957">
      <w:bodyDiv w:val="1"/>
      <w:marLeft w:val="0"/>
      <w:marRight w:val="0"/>
      <w:marTop w:val="0"/>
      <w:marBottom w:val="0"/>
      <w:divBdr>
        <w:top w:val="none" w:sz="0" w:space="0" w:color="auto"/>
        <w:left w:val="none" w:sz="0" w:space="0" w:color="auto"/>
        <w:bottom w:val="none" w:sz="0" w:space="0" w:color="auto"/>
        <w:right w:val="none" w:sz="0" w:space="0" w:color="auto"/>
      </w:divBdr>
      <w:divsChild>
        <w:div w:id="38209956">
          <w:marLeft w:val="0"/>
          <w:marRight w:val="0"/>
          <w:marTop w:val="0"/>
          <w:marBottom w:val="0"/>
          <w:divBdr>
            <w:top w:val="none" w:sz="0" w:space="0" w:color="auto"/>
            <w:left w:val="none" w:sz="0" w:space="0" w:color="auto"/>
            <w:bottom w:val="none" w:sz="0" w:space="0" w:color="auto"/>
            <w:right w:val="none" w:sz="0" w:space="0" w:color="auto"/>
          </w:divBdr>
        </w:div>
        <w:div w:id="310982256">
          <w:marLeft w:val="0"/>
          <w:marRight w:val="0"/>
          <w:marTop w:val="0"/>
          <w:marBottom w:val="0"/>
          <w:divBdr>
            <w:top w:val="none" w:sz="0" w:space="0" w:color="auto"/>
            <w:left w:val="none" w:sz="0" w:space="0" w:color="auto"/>
            <w:bottom w:val="none" w:sz="0" w:space="0" w:color="auto"/>
            <w:right w:val="none" w:sz="0" w:space="0" w:color="auto"/>
          </w:divBdr>
        </w:div>
        <w:div w:id="318384511">
          <w:marLeft w:val="0"/>
          <w:marRight w:val="0"/>
          <w:marTop w:val="0"/>
          <w:marBottom w:val="0"/>
          <w:divBdr>
            <w:top w:val="none" w:sz="0" w:space="0" w:color="auto"/>
            <w:left w:val="none" w:sz="0" w:space="0" w:color="auto"/>
            <w:bottom w:val="none" w:sz="0" w:space="0" w:color="auto"/>
            <w:right w:val="none" w:sz="0" w:space="0" w:color="auto"/>
          </w:divBdr>
        </w:div>
        <w:div w:id="421609750">
          <w:marLeft w:val="0"/>
          <w:marRight w:val="0"/>
          <w:marTop w:val="0"/>
          <w:marBottom w:val="0"/>
          <w:divBdr>
            <w:top w:val="none" w:sz="0" w:space="0" w:color="auto"/>
            <w:left w:val="none" w:sz="0" w:space="0" w:color="auto"/>
            <w:bottom w:val="none" w:sz="0" w:space="0" w:color="auto"/>
            <w:right w:val="none" w:sz="0" w:space="0" w:color="auto"/>
          </w:divBdr>
        </w:div>
        <w:div w:id="879173010">
          <w:marLeft w:val="0"/>
          <w:marRight w:val="0"/>
          <w:marTop w:val="0"/>
          <w:marBottom w:val="0"/>
          <w:divBdr>
            <w:top w:val="none" w:sz="0" w:space="0" w:color="auto"/>
            <w:left w:val="none" w:sz="0" w:space="0" w:color="auto"/>
            <w:bottom w:val="none" w:sz="0" w:space="0" w:color="auto"/>
            <w:right w:val="none" w:sz="0" w:space="0" w:color="auto"/>
          </w:divBdr>
        </w:div>
        <w:div w:id="931166535">
          <w:marLeft w:val="0"/>
          <w:marRight w:val="0"/>
          <w:marTop w:val="0"/>
          <w:marBottom w:val="0"/>
          <w:divBdr>
            <w:top w:val="none" w:sz="0" w:space="0" w:color="auto"/>
            <w:left w:val="none" w:sz="0" w:space="0" w:color="auto"/>
            <w:bottom w:val="none" w:sz="0" w:space="0" w:color="auto"/>
            <w:right w:val="none" w:sz="0" w:space="0" w:color="auto"/>
          </w:divBdr>
        </w:div>
        <w:div w:id="1125663666">
          <w:marLeft w:val="0"/>
          <w:marRight w:val="0"/>
          <w:marTop w:val="0"/>
          <w:marBottom w:val="0"/>
          <w:divBdr>
            <w:top w:val="none" w:sz="0" w:space="0" w:color="auto"/>
            <w:left w:val="none" w:sz="0" w:space="0" w:color="auto"/>
            <w:bottom w:val="none" w:sz="0" w:space="0" w:color="auto"/>
            <w:right w:val="none" w:sz="0" w:space="0" w:color="auto"/>
          </w:divBdr>
        </w:div>
        <w:div w:id="1611161175">
          <w:marLeft w:val="0"/>
          <w:marRight w:val="0"/>
          <w:marTop w:val="0"/>
          <w:marBottom w:val="0"/>
          <w:divBdr>
            <w:top w:val="none" w:sz="0" w:space="0" w:color="auto"/>
            <w:left w:val="none" w:sz="0" w:space="0" w:color="auto"/>
            <w:bottom w:val="none" w:sz="0" w:space="0" w:color="auto"/>
            <w:right w:val="none" w:sz="0" w:space="0" w:color="auto"/>
          </w:divBdr>
        </w:div>
        <w:div w:id="1866822126">
          <w:marLeft w:val="0"/>
          <w:marRight w:val="0"/>
          <w:marTop w:val="0"/>
          <w:marBottom w:val="0"/>
          <w:divBdr>
            <w:top w:val="none" w:sz="0" w:space="0" w:color="auto"/>
            <w:left w:val="none" w:sz="0" w:space="0" w:color="auto"/>
            <w:bottom w:val="none" w:sz="0" w:space="0" w:color="auto"/>
            <w:right w:val="none" w:sz="0" w:space="0" w:color="auto"/>
          </w:divBdr>
        </w:div>
        <w:div w:id="1906913785">
          <w:marLeft w:val="0"/>
          <w:marRight w:val="0"/>
          <w:marTop w:val="0"/>
          <w:marBottom w:val="0"/>
          <w:divBdr>
            <w:top w:val="none" w:sz="0" w:space="0" w:color="auto"/>
            <w:left w:val="none" w:sz="0" w:space="0" w:color="auto"/>
            <w:bottom w:val="none" w:sz="0" w:space="0" w:color="auto"/>
            <w:right w:val="none" w:sz="0" w:space="0" w:color="auto"/>
          </w:divBdr>
        </w:div>
        <w:div w:id="1937979741">
          <w:marLeft w:val="0"/>
          <w:marRight w:val="0"/>
          <w:marTop w:val="0"/>
          <w:marBottom w:val="0"/>
          <w:divBdr>
            <w:top w:val="none" w:sz="0" w:space="0" w:color="auto"/>
            <w:left w:val="none" w:sz="0" w:space="0" w:color="auto"/>
            <w:bottom w:val="none" w:sz="0" w:space="0" w:color="auto"/>
            <w:right w:val="none" w:sz="0" w:space="0" w:color="auto"/>
          </w:divBdr>
        </w:div>
      </w:divsChild>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14847849">
      <w:bodyDiv w:val="1"/>
      <w:marLeft w:val="0"/>
      <w:marRight w:val="0"/>
      <w:marTop w:val="0"/>
      <w:marBottom w:val="0"/>
      <w:divBdr>
        <w:top w:val="none" w:sz="0" w:space="0" w:color="auto"/>
        <w:left w:val="none" w:sz="0" w:space="0" w:color="auto"/>
        <w:bottom w:val="none" w:sz="0" w:space="0" w:color="auto"/>
        <w:right w:val="none" w:sz="0" w:space="0" w:color="auto"/>
      </w:divBdr>
    </w:div>
    <w:div w:id="121650348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299653830">
      <w:bodyDiv w:val="1"/>
      <w:marLeft w:val="0"/>
      <w:marRight w:val="0"/>
      <w:marTop w:val="0"/>
      <w:marBottom w:val="0"/>
      <w:divBdr>
        <w:top w:val="none" w:sz="0" w:space="0" w:color="auto"/>
        <w:left w:val="none" w:sz="0" w:space="0" w:color="auto"/>
        <w:bottom w:val="none" w:sz="0" w:space="0" w:color="auto"/>
        <w:right w:val="none" w:sz="0" w:space="0" w:color="auto"/>
      </w:divBdr>
    </w:div>
    <w:div w:id="1302925458">
      <w:bodyDiv w:val="1"/>
      <w:marLeft w:val="0"/>
      <w:marRight w:val="0"/>
      <w:marTop w:val="0"/>
      <w:marBottom w:val="0"/>
      <w:divBdr>
        <w:top w:val="none" w:sz="0" w:space="0" w:color="auto"/>
        <w:left w:val="none" w:sz="0" w:space="0" w:color="auto"/>
        <w:bottom w:val="none" w:sz="0" w:space="0" w:color="auto"/>
        <w:right w:val="none" w:sz="0" w:space="0" w:color="auto"/>
      </w:divBdr>
      <w:divsChild>
        <w:div w:id="415830549">
          <w:marLeft w:val="0"/>
          <w:marRight w:val="0"/>
          <w:marTop w:val="0"/>
          <w:marBottom w:val="0"/>
          <w:divBdr>
            <w:top w:val="none" w:sz="0" w:space="0" w:color="auto"/>
            <w:left w:val="none" w:sz="0" w:space="0" w:color="auto"/>
            <w:bottom w:val="none" w:sz="0" w:space="0" w:color="auto"/>
            <w:right w:val="none" w:sz="0" w:space="0" w:color="auto"/>
          </w:divBdr>
        </w:div>
        <w:div w:id="692606846">
          <w:marLeft w:val="0"/>
          <w:marRight w:val="0"/>
          <w:marTop w:val="0"/>
          <w:marBottom w:val="0"/>
          <w:divBdr>
            <w:top w:val="none" w:sz="0" w:space="0" w:color="auto"/>
            <w:left w:val="none" w:sz="0" w:space="0" w:color="auto"/>
            <w:bottom w:val="none" w:sz="0" w:space="0" w:color="auto"/>
            <w:right w:val="none" w:sz="0" w:space="0" w:color="auto"/>
          </w:divBdr>
        </w:div>
        <w:div w:id="1064569988">
          <w:marLeft w:val="0"/>
          <w:marRight w:val="0"/>
          <w:marTop w:val="0"/>
          <w:marBottom w:val="0"/>
          <w:divBdr>
            <w:top w:val="none" w:sz="0" w:space="0" w:color="auto"/>
            <w:left w:val="none" w:sz="0" w:space="0" w:color="auto"/>
            <w:bottom w:val="none" w:sz="0" w:space="0" w:color="auto"/>
            <w:right w:val="none" w:sz="0" w:space="0" w:color="auto"/>
          </w:divBdr>
        </w:div>
      </w:divsChild>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829">
      <w:bodyDiv w:val="1"/>
      <w:marLeft w:val="0"/>
      <w:marRight w:val="0"/>
      <w:marTop w:val="0"/>
      <w:marBottom w:val="0"/>
      <w:divBdr>
        <w:top w:val="none" w:sz="0" w:space="0" w:color="auto"/>
        <w:left w:val="none" w:sz="0" w:space="0" w:color="auto"/>
        <w:bottom w:val="none" w:sz="0" w:space="0" w:color="auto"/>
        <w:right w:val="none" w:sz="0" w:space="0" w:color="auto"/>
      </w:divBdr>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391347875">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459326">
      <w:bodyDiv w:val="1"/>
      <w:marLeft w:val="0"/>
      <w:marRight w:val="0"/>
      <w:marTop w:val="0"/>
      <w:marBottom w:val="0"/>
      <w:divBdr>
        <w:top w:val="none" w:sz="0" w:space="0" w:color="auto"/>
        <w:left w:val="none" w:sz="0" w:space="0" w:color="auto"/>
        <w:bottom w:val="none" w:sz="0" w:space="0" w:color="auto"/>
        <w:right w:val="none" w:sz="0" w:space="0" w:color="auto"/>
      </w:divBdr>
    </w:div>
    <w:div w:id="1415010285">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97530219">
      <w:bodyDiv w:val="1"/>
      <w:marLeft w:val="0"/>
      <w:marRight w:val="0"/>
      <w:marTop w:val="0"/>
      <w:marBottom w:val="0"/>
      <w:divBdr>
        <w:top w:val="none" w:sz="0" w:space="0" w:color="auto"/>
        <w:left w:val="none" w:sz="0" w:space="0" w:color="auto"/>
        <w:bottom w:val="none" w:sz="0" w:space="0" w:color="auto"/>
        <w:right w:val="none" w:sz="0" w:space="0" w:color="auto"/>
      </w:divBdr>
    </w:div>
    <w:div w:id="1531607953">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7637664">
      <w:bodyDiv w:val="1"/>
      <w:marLeft w:val="0"/>
      <w:marRight w:val="0"/>
      <w:marTop w:val="0"/>
      <w:marBottom w:val="0"/>
      <w:divBdr>
        <w:top w:val="none" w:sz="0" w:space="0" w:color="auto"/>
        <w:left w:val="none" w:sz="0" w:space="0" w:color="auto"/>
        <w:bottom w:val="none" w:sz="0" w:space="0" w:color="auto"/>
        <w:right w:val="none" w:sz="0" w:space="0" w:color="auto"/>
      </w:divBdr>
      <w:divsChild>
        <w:div w:id="629634612">
          <w:marLeft w:val="0"/>
          <w:marRight w:val="0"/>
          <w:marTop w:val="120"/>
          <w:marBottom w:val="0"/>
          <w:divBdr>
            <w:top w:val="none" w:sz="0" w:space="0" w:color="auto"/>
            <w:left w:val="none" w:sz="0" w:space="0" w:color="auto"/>
            <w:bottom w:val="none" w:sz="0" w:space="0" w:color="auto"/>
            <w:right w:val="none" w:sz="0" w:space="0" w:color="auto"/>
          </w:divBdr>
          <w:divsChild>
            <w:div w:id="734745797">
              <w:marLeft w:val="0"/>
              <w:marRight w:val="0"/>
              <w:marTop w:val="0"/>
              <w:marBottom w:val="0"/>
              <w:divBdr>
                <w:top w:val="none" w:sz="0" w:space="0" w:color="auto"/>
                <w:left w:val="none" w:sz="0" w:space="0" w:color="auto"/>
                <w:bottom w:val="none" w:sz="0" w:space="0" w:color="auto"/>
                <w:right w:val="none" w:sz="0" w:space="0" w:color="auto"/>
              </w:divBdr>
            </w:div>
          </w:divsChild>
        </w:div>
        <w:div w:id="706830781">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851243">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54875590">
      <w:bodyDiv w:val="1"/>
      <w:marLeft w:val="0"/>
      <w:marRight w:val="0"/>
      <w:marTop w:val="0"/>
      <w:marBottom w:val="0"/>
      <w:divBdr>
        <w:top w:val="none" w:sz="0" w:space="0" w:color="auto"/>
        <w:left w:val="none" w:sz="0" w:space="0" w:color="auto"/>
        <w:bottom w:val="none" w:sz="0" w:space="0" w:color="auto"/>
        <w:right w:val="none" w:sz="0" w:space="0" w:color="auto"/>
      </w:divBdr>
    </w:div>
    <w:div w:id="1658873160">
      <w:bodyDiv w:val="1"/>
      <w:marLeft w:val="0"/>
      <w:marRight w:val="0"/>
      <w:marTop w:val="0"/>
      <w:marBottom w:val="0"/>
      <w:divBdr>
        <w:top w:val="none" w:sz="0" w:space="0" w:color="auto"/>
        <w:left w:val="none" w:sz="0" w:space="0" w:color="auto"/>
        <w:bottom w:val="none" w:sz="0" w:space="0" w:color="auto"/>
        <w:right w:val="none" w:sz="0" w:space="0" w:color="auto"/>
      </w:divBdr>
    </w:div>
    <w:div w:id="1682512726">
      <w:bodyDiv w:val="1"/>
      <w:marLeft w:val="0"/>
      <w:marRight w:val="0"/>
      <w:marTop w:val="0"/>
      <w:marBottom w:val="0"/>
      <w:divBdr>
        <w:top w:val="none" w:sz="0" w:space="0" w:color="auto"/>
        <w:left w:val="none" w:sz="0" w:space="0" w:color="auto"/>
        <w:bottom w:val="none" w:sz="0" w:space="0" w:color="auto"/>
        <w:right w:val="none" w:sz="0" w:space="0" w:color="auto"/>
      </w:divBdr>
      <w:divsChild>
        <w:div w:id="294415063">
          <w:marLeft w:val="0"/>
          <w:marRight w:val="0"/>
          <w:marTop w:val="120"/>
          <w:marBottom w:val="0"/>
          <w:divBdr>
            <w:top w:val="none" w:sz="0" w:space="0" w:color="auto"/>
            <w:left w:val="none" w:sz="0" w:space="0" w:color="auto"/>
            <w:bottom w:val="none" w:sz="0" w:space="0" w:color="auto"/>
            <w:right w:val="none" w:sz="0" w:space="0" w:color="auto"/>
          </w:divBdr>
          <w:divsChild>
            <w:div w:id="201863609">
              <w:marLeft w:val="0"/>
              <w:marRight w:val="0"/>
              <w:marTop w:val="0"/>
              <w:marBottom w:val="0"/>
              <w:divBdr>
                <w:top w:val="none" w:sz="0" w:space="0" w:color="auto"/>
                <w:left w:val="none" w:sz="0" w:space="0" w:color="auto"/>
                <w:bottom w:val="none" w:sz="0" w:space="0" w:color="auto"/>
                <w:right w:val="none" w:sz="0" w:space="0" w:color="auto"/>
              </w:divBdr>
            </w:div>
          </w:divsChild>
        </w:div>
        <w:div w:id="1615401420">
          <w:marLeft w:val="0"/>
          <w:marRight w:val="0"/>
          <w:marTop w:val="120"/>
          <w:marBottom w:val="0"/>
          <w:divBdr>
            <w:top w:val="none" w:sz="0" w:space="0" w:color="auto"/>
            <w:left w:val="none" w:sz="0" w:space="0" w:color="auto"/>
            <w:bottom w:val="none" w:sz="0" w:space="0" w:color="auto"/>
            <w:right w:val="none" w:sz="0" w:space="0" w:color="auto"/>
          </w:divBdr>
          <w:divsChild>
            <w:div w:id="824200567">
              <w:marLeft w:val="0"/>
              <w:marRight w:val="0"/>
              <w:marTop w:val="0"/>
              <w:marBottom w:val="0"/>
              <w:divBdr>
                <w:top w:val="none" w:sz="0" w:space="0" w:color="auto"/>
                <w:left w:val="none" w:sz="0" w:space="0" w:color="auto"/>
                <w:bottom w:val="none" w:sz="0" w:space="0" w:color="auto"/>
                <w:right w:val="none" w:sz="0" w:space="0" w:color="auto"/>
              </w:divBdr>
            </w:div>
          </w:divsChild>
        </w:div>
        <w:div w:id="1022635141">
          <w:marLeft w:val="0"/>
          <w:marRight w:val="0"/>
          <w:marTop w:val="120"/>
          <w:marBottom w:val="0"/>
          <w:divBdr>
            <w:top w:val="none" w:sz="0" w:space="0" w:color="auto"/>
            <w:left w:val="none" w:sz="0" w:space="0" w:color="auto"/>
            <w:bottom w:val="none" w:sz="0" w:space="0" w:color="auto"/>
            <w:right w:val="none" w:sz="0" w:space="0" w:color="auto"/>
          </w:divBdr>
          <w:divsChild>
            <w:div w:id="11813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960">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794713434">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0889944">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89434883">
      <w:bodyDiv w:val="1"/>
      <w:marLeft w:val="0"/>
      <w:marRight w:val="0"/>
      <w:marTop w:val="0"/>
      <w:marBottom w:val="0"/>
      <w:divBdr>
        <w:top w:val="none" w:sz="0" w:space="0" w:color="auto"/>
        <w:left w:val="none" w:sz="0" w:space="0" w:color="auto"/>
        <w:bottom w:val="none" w:sz="0" w:space="0" w:color="auto"/>
        <w:right w:val="none" w:sz="0" w:space="0" w:color="auto"/>
      </w:divBdr>
    </w:div>
    <w:div w:id="1992175754">
      <w:bodyDiv w:val="1"/>
      <w:marLeft w:val="0"/>
      <w:marRight w:val="0"/>
      <w:marTop w:val="0"/>
      <w:marBottom w:val="0"/>
      <w:divBdr>
        <w:top w:val="none" w:sz="0" w:space="0" w:color="auto"/>
        <w:left w:val="none" w:sz="0" w:space="0" w:color="auto"/>
        <w:bottom w:val="none" w:sz="0" w:space="0" w:color="auto"/>
        <w:right w:val="none" w:sz="0" w:space="0" w:color="auto"/>
      </w:divBdr>
      <w:divsChild>
        <w:div w:id="44109708">
          <w:marLeft w:val="0"/>
          <w:marRight w:val="0"/>
          <w:marTop w:val="120"/>
          <w:marBottom w:val="0"/>
          <w:divBdr>
            <w:top w:val="none" w:sz="0" w:space="0" w:color="auto"/>
            <w:left w:val="none" w:sz="0" w:space="0" w:color="auto"/>
            <w:bottom w:val="none" w:sz="0" w:space="0" w:color="auto"/>
            <w:right w:val="none" w:sz="0" w:space="0" w:color="auto"/>
          </w:divBdr>
          <w:divsChild>
            <w:div w:id="2077363227">
              <w:marLeft w:val="0"/>
              <w:marRight w:val="0"/>
              <w:marTop w:val="0"/>
              <w:marBottom w:val="0"/>
              <w:divBdr>
                <w:top w:val="none" w:sz="0" w:space="0" w:color="auto"/>
                <w:left w:val="none" w:sz="0" w:space="0" w:color="auto"/>
                <w:bottom w:val="none" w:sz="0" w:space="0" w:color="auto"/>
                <w:right w:val="none" w:sz="0" w:space="0" w:color="auto"/>
              </w:divBdr>
            </w:div>
          </w:divsChild>
        </w:div>
        <w:div w:id="868563878">
          <w:marLeft w:val="0"/>
          <w:marRight w:val="0"/>
          <w:marTop w:val="0"/>
          <w:marBottom w:val="0"/>
          <w:divBdr>
            <w:top w:val="none" w:sz="0" w:space="0" w:color="auto"/>
            <w:left w:val="none" w:sz="0" w:space="0" w:color="auto"/>
            <w:bottom w:val="none" w:sz="0" w:space="0" w:color="auto"/>
            <w:right w:val="none" w:sz="0" w:space="0" w:color="auto"/>
          </w:divBdr>
        </w:div>
      </w:divsChild>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46856">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008222">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larke@addc.org.au" TargetMode="External"/><Relationship Id="rId18" Type="http://schemas.openxmlformats.org/officeDocument/2006/relationships/hyperlink" Target="https://www.childfund.org.au/" TargetMode="External"/><Relationship Id="rId26" Type="http://schemas.openxmlformats.org/officeDocument/2006/relationships/hyperlink" Target="https://acfid.asn.au/acfid-welcomes-disability-inclusion-plans/?fbclid=IwAR33hvSD2qe12fhh7bEkJcC1bbLVJYBkwfe4gbRxXkmMVtak0qc95Y1o9QU" TargetMode="External"/><Relationship Id="rId3" Type="http://schemas.openxmlformats.org/officeDocument/2006/relationships/customXml" Target="../customXml/item3.xml"/><Relationship Id="rId21" Type="http://schemas.openxmlformats.org/officeDocument/2006/relationships/hyperlink" Target="https://www.youtube.com/watch?v=9XNcb_fJFIY" TargetMode="External"/><Relationship Id="rId7" Type="http://schemas.openxmlformats.org/officeDocument/2006/relationships/settings" Target="settings.xml"/><Relationship Id="rId12" Type="http://schemas.openxmlformats.org/officeDocument/2006/relationships/hyperlink" Target="https://www.addc.org.au/idpd/" TargetMode="External"/><Relationship Id="rId17" Type="http://schemas.openxmlformats.org/officeDocument/2006/relationships/hyperlink" Target="https://www.cbm.org.au/idpd-virtual-event?utm_source=EM2209&amp;utm_medium=email&amp;utm_campaign=email_1" TargetMode="External"/><Relationship Id="rId25" Type="http://schemas.openxmlformats.org/officeDocument/2006/relationships/hyperlink" Target="https://www.facebook.com/acfid" TargetMode="External"/><Relationship Id="rId2" Type="http://schemas.openxmlformats.org/officeDocument/2006/relationships/customXml" Target="../customXml/item2.xml"/><Relationship Id="rId16" Type="http://schemas.openxmlformats.org/officeDocument/2006/relationships/hyperlink" Target="https://www.cbm.org.au/media-release/an-important-day-for-australia-in-leaving-no-one-behind-in-our-development-program" TargetMode="External"/><Relationship Id="rId20" Type="http://schemas.openxmlformats.org/officeDocument/2006/relationships/hyperlink" Target="https://www.childfund.org.au/stories/action-to-the-community-development-institu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dc.org.au/federal-budget-2022/" TargetMode="External"/><Relationship Id="rId24" Type="http://schemas.openxmlformats.org/officeDocument/2006/relationships/hyperlink" Target="https://www.cbm.org.au/wp-content/uploads/2022/11/FINAL-Towards-Brighter-Futures-paper-28-NOV-2022.pdf" TargetMode="External"/><Relationship Id="rId5" Type="http://schemas.openxmlformats.org/officeDocument/2006/relationships/numbering" Target="numbering.xml"/><Relationship Id="rId15" Type="http://schemas.openxmlformats.org/officeDocument/2006/relationships/hyperlink" Target="https://devpolicy.org/towards-a-new-development-policy-20221130/?utm_source=rss&amp;utm_medium=rss&amp;utm_campaign=towards-a-new-development-policy-20221130" TargetMode="External"/><Relationship Id="rId23" Type="http://schemas.openxmlformats.org/officeDocument/2006/relationships/hyperlink" Target="http://bit.ly/3Tzpjrp" TargetMode="External"/><Relationship Id="rId28" Type="http://schemas.openxmlformats.org/officeDocument/2006/relationships/hyperlink" Target="https://actionaid.org.au/" TargetMode="External"/><Relationship Id="rId10" Type="http://schemas.openxmlformats.org/officeDocument/2006/relationships/endnotes" Target="endnotes.xml"/><Relationship Id="rId19" Type="http://schemas.openxmlformats.org/officeDocument/2006/relationships/hyperlink" Target="https://www.childfund.org.au/stories/cambodia-disabled-persons-organis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unoz@addc.org.au" TargetMode="External"/><Relationship Id="rId22" Type="http://schemas.openxmlformats.org/officeDocument/2006/relationships/hyperlink" Target="https://www.unicef.org.au/stories/disability-tara-moss" TargetMode="External"/><Relationship Id="rId27" Type="http://schemas.openxmlformats.org/officeDocument/2006/relationships/hyperlink" Target="https://rdinetwork.org.au/resources/skills-for-development-impact/inclusive-accessible-research/making-research-inclusive-of-people-with-disabilities/?fbclid=IwAR1yNRWAgYkYWXHgKd2ijQeOQE1mij2WSt-eB7InADMMXKBUvJmzIv1mk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4" ma:contentTypeDescription="Create a new document." ma:contentTypeScope="" ma:versionID="12470ca0bf6ac00ff29c51028097fadc">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e2a9ba1584cffc0e9d8753636fa752cf"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62085-215F-48C1-AAC8-FE32719F9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87A3B-59AE-4E14-BB26-3404FB1CAE8B}">
  <ds:schemaRefs>
    <ds:schemaRef ds:uri="http://schemas.openxmlformats.org/package/2006/metadata/core-properties"/>
    <ds:schemaRef ds:uri="4171f854-f482-4227-add5-188c3bba07c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8c6f54bb-75b7-4b68-ab69-c2f5d9bf49dd"/>
    <ds:schemaRef ds:uri="ec2b85e9-0bce-4d4f-a03e-e371b084a1a6"/>
    <ds:schemaRef ds:uri="http://schemas.microsoft.com/office/2006/metadata/properties"/>
  </ds:schemaRefs>
</ds:datastoreItem>
</file>

<file path=customXml/itemProps3.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4.xml><?xml version="1.0" encoding="utf-8"?>
<ds:datastoreItem xmlns:ds="http://schemas.openxmlformats.org/officeDocument/2006/customXml" ds:itemID="{3A0F97D8-697C-4880-9653-E3A7CC02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16464</CharactersWithSpaces>
  <SharedDoc>false</SharedDoc>
  <HLinks>
    <vt:vector size="162" baseType="variant">
      <vt:variant>
        <vt:i4>7143534</vt:i4>
      </vt:variant>
      <vt:variant>
        <vt:i4>72</vt:i4>
      </vt:variant>
      <vt:variant>
        <vt:i4>0</vt:i4>
      </vt:variant>
      <vt:variant>
        <vt:i4>5</vt:i4>
      </vt:variant>
      <vt:variant>
        <vt:lpwstr>https://www.facebook.com/MarieStopesKh/videos/248023850246157/</vt:lpwstr>
      </vt:variant>
      <vt:variant>
        <vt:lpwstr/>
      </vt:variant>
      <vt:variant>
        <vt:i4>3670055</vt:i4>
      </vt:variant>
      <vt:variant>
        <vt:i4>69</vt:i4>
      </vt:variant>
      <vt:variant>
        <vt:i4>0</vt:i4>
      </vt:variant>
      <vt:variant>
        <vt:i4>5</vt:i4>
      </vt:variant>
      <vt:variant>
        <vt:lpwstr>https://msichoices.org.au/</vt:lpwstr>
      </vt:variant>
      <vt:variant>
        <vt:lpwstr/>
      </vt:variant>
      <vt:variant>
        <vt:i4>4980808</vt:i4>
      </vt:variant>
      <vt:variant>
        <vt:i4>66</vt:i4>
      </vt:variant>
      <vt:variant>
        <vt:i4>0</vt:i4>
      </vt:variant>
      <vt:variant>
        <vt:i4>5</vt:i4>
      </vt:variant>
      <vt:variant>
        <vt:lpwstr>https://www.cbm.org.au/stories/people-with-disabilities-at-greater-risk-as-covid-19-grips-the-pacific-and-timor-leste</vt:lpwstr>
      </vt:variant>
      <vt:variant>
        <vt:lpwstr/>
      </vt:variant>
      <vt:variant>
        <vt:i4>3407980</vt:i4>
      </vt:variant>
      <vt:variant>
        <vt:i4>63</vt:i4>
      </vt:variant>
      <vt:variant>
        <vt:i4>0</vt:i4>
      </vt:variant>
      <vt:variant>
        <vt:i4>5</vt:i4>
      </vt:variant>
      <vt:variant>
        <vt:lpwstr>https://www.cbm.org.au/idpd</vt:lpwstr>
      </vt:variant>
      <vt:variant>
        <vt:lpwstr/>
      </vt:variant>
      <vt:variant>
        <vt:i4>524376</vt:i4>
      </vt:variant>
      <vt:variant>
        <vt:i4>60</vt:i4>
      </vt:variant>
      <vt:variant>
        <vt:i4>0</vt:i4>
      </vt:variant>
      <vt:variant>
        <vt:i4>5</vt:i4>
      </vt:variant>
      <vt:variant>
        <vt:lpwstr>https://www.addc.org.au/file/worldvision-case-study/</vt:lpwstr>
      </vt:variant>
      <vt:variant>
        <vt:lpwstr/>
      </vt:variant>
      <vt:variant>
        <vt:i4>3866656</vt:i4>
      </vt:variant>
      <vt:variant>
        <vt:i4>57</vt:i4>
      </vt:variant>
      <vt:variant>
        <vt:i4>0</vt:i4>
      </vt:variant>
      <vt:variant>
        <vt:i4>5</vt:i4>
      </vt:variant>
      <vt:variant>
        <vt:lpwstr>https://www.worldvision.com.au/</vt:lpwstr>
      </vt:variant>
      <vt:variant>
        <vt:lpwstr/>
      </vt:variant>
      <vt:variant>
        <vt:i4>2949217</vt:i4>
      </vt:variant>
      <vt:variant>
        <vt:i4>54</vt:i4>
      </vt:variant>
      <vt:variant>
        <vt:i4>0</vt:i4>
      </vt:variant>
      <vt:variant>
        <vt:i4>5</vt:i4>
      </vt:variant>
      <vt:variant>
        <vt:lpwstr>https://www.addc.org.au/file/tearfund-case-study-partner-organisation-shifa-mental-health-and-disability-project-india/</vt:lpwstr>
      </vt:variant>
      <vt:variant>
        <vt:lpwstr/>
      </vt:variant>
      <vt:variant>
        <vt:i4>524378</vt:i4>
      </vt:variant>
      <vt:variant>
        <vt:i4>51</vt:i4>
      </vt:variant>
      <vt:variant>
        <vt:i4>0</vt:i4>
      </vt:variant>
      <vt:variant>
        <vt:i4>5</vt:i4>
      </vt:variant>
      <vt:variant>
        <vt:lpwstr>https://www.tearfund.org.au/</vt:lpwstr>
      </vt:variant>
      <vt:variant>
        <vt:lpwstr/>
      </vt:variant>
      <vt:variant>
        <vt:i4>5701645</vt:i4>
      </vt:variant>
      <vt:variant>
        <vt:i4>48</vt:i4>
      </vt:variant>
      <vt:variant>
        <vt:i4>0</vt:i4>
      </vt:variant>
      <vt:variant>
        <vt:i4>5</vt:i4>
      </vt:variant>
      <vt:variant>
        <vt:lpwstr>https://accesscambodia.org/meet-miss-chanreaksmey-a-champion-supporting-persons-with-disabilities</vt:lpwstr>
      </vt:variant>
      <vt:variant>
        <vt:lpwstr/>
      </vt:variant>
      <vt:variant>
        <vt:i4>8060987</vt:i4>
      </vt:variant>
      <vt:variant>
        <vt:i4>45</vt:i4>
      </vt:variant>
      <vt:variant>
        <vt:i4>0</vt:i4>
      </vt:variant>
      <vt:variant>
        <vt:i4>5</vt:i4>
      </vt:variant>
      <vt:variant>
        <vt:lpwstr>https://www.goodreturn.org.au/</vt:lpwstr>
      </vt:variant>
      <vt:variant>
        <vt:lpwstr/>
      </vt:variant>
      <vt:variant>
        <vt:i4>524308</vt:i4>
      </vt:variant>
      <vt:variant>
        <vt:i4>42</vt:i4>
      </vt:variant>
      <vt:variant>
        <vt:i4>0</vt:i4>
      </vt:variant>
      <vt:variant>
        <vt:i4>5</vt:i4>
      </vt:variant>
      <vt:variant>
        <vt:lpwstr>http://bit.ly/3Tzpjrp</vt:lpwstr>
      </vt:variant>
      <vt:variant>
        <vt:lpwstr/>
      </vt:variant>
      <vt:variant>
        <vt:i4>1572986</vt:i4>
      </vt:variant>
      <vt:variant>
        <vt:i4>39</vt:i4>
      </vt:variant>
      <vt:variant>
        <vt:i4>0</vt:i4>
      </vt:variant>
      <vt:variant>
        <vt:i4>5</vt:i4>
      </vt:variant>
      <vt:variant>
        <vt:lpwstr>https://www.youtube.com/watch?v=9XNcb_fJFIY</vt:lpwstr>
      </vt:variant>
      <vt:variant>
        <vt:lpwstr/>
      </vt:variant>
      <vt:variant>
        <vt:i4>8060963</vt:i4>
      </vt:variant>
      <vt:variant>
        <vt:i4>36</vt:i4>
      </vt:variant>
      <vt:variant>
        <vt:i4>0</vt:i4>
      </vt:variant>
      <vt:variant>
        <vt:i4>5</vt:i4>
      </vt:variant>
      <vt:variant>
        <vt:lpwstr>https://www.childfund.org.au/stories/action-to-the-community-development-institute/</vt:lpwstr>
      </vt:variant>
      <vt:variant>
        <vt:lpwstr/>
      </vt:variant>
      <vt:variant>
        <vt:i4>6225991</vt:i4>
      </vt:variant>
      <vt:variant>
        <vt:i4>33</vt:i4>
      </vt:variant>
      <vt:variant>
        <vt:i4>0</vt:i4>
      </vt:variant>
      <vt:variant>
        <vt:i4>5</vt:i4>
      </vt:variant>
      <vt:variant>
        <vt:lpwstr>https://www.childfund.org.au/stories/cambodia-disabled-persons-organisation/</vt:lpwstr>
      </vt:variant>
      <vt:variant>
        <vt:lpwstr/>
      </vt:variant>
      <vt:variant>
        <vt:i4>4390998</vt:i4>
      </vt:variant>
      <vt:variant>
        <vt:i4>30</vt:i4>
      </vt:variant>
      <vt:variant>
        <vt:i4>0</vt:i4>
      </vt:variant>
      <vt:variant>
        <vt:i4>5</vt:i4>
      </vt:variant>
      <vt:variant>
        <vt:lpwstr>https://www.childfund.org.au/</vt:lpwstr>
      </vt:variant>
      <vt:variant>
        <vt:lpwstr/>
      </vt:variant>
      <vt:variant>
        <vt:i4>2687081</vt:i4>
      </vt:variant>
      <vt:variant>
        <vt:i4>27</vt:i4>
      </vt:variant>
      <vt:variant>
        <vt:i4>0</vt:i4>
      </vt:variant>
      <vt:variant>
        <vt:i4>5</vt:i4>
      </vt:variant>
      <vt:variant>
        <vt:lpwstr>https://www.cbm.org.au/idpd-virtual-event?utm_source=EM2209&amp;utm_medium=email&amp;utm_campaign=email_1</vt:lpwstr>
      </vt:variant>
      <vt:variant>
        <vt:lpwstr/>
      </vt:variant>
      <vt:variant>
        <vt:i4>2097208</vt:i4>
      </vt:variant>
      <vt:variant>
        <vt:i4>24</vt:i4>
      </vt:variant>
      <vt:variant>
        <vt:i4>0</vt:i4>
      </vt:variant>
      <vt:variant>
        <vt:i4>5</vt:i4>
      </vt:variant>
      <vt:variant>
        <vt:lpwstr>https://www.cbm.org.au/media-release/an-important-day-for-australia-in-leaving-no-one-behind-in-our-development-program</vt:lpwstr>
      </vt:variant>
      <vt:variant>
        <vt:lpwstr/>
      </vt:variant>
      <vt:variant>
        <vt:i4>2359369</vt:i4>
      </vt:variant>
      <vt:variant>
        <vt:i4>21</vt:i4>
      </vt:variant>
      <vt:variant>
        <vt:i4>0</vt:i4>
      </vt:variant>
      <vt:variant>
        <vt:i4>5</vt:i4>
      </vt:variant>
      <vt:variant>
        <vt:lpwstr>https://devpolicy.org/towards-a-new-development-policy-20221130/?utm_source=rss&amp;utm_medium=rss&amp;utm_campaign=towards-a-new-development-policy-20221130</vt:lpwstr>
      </vt:variant>
      <vt:variant>
        <vt:lpwstr/>
      </vt:variant>
      <vt:variant>
        <vt:i4>3801156</vt:i4>
      </vt:variant>
      <vt:variant>
        <vt:i4>18</vt:i4>
      </vt:variant>
      <vt:variant>
        <vt:i4>0</vt:i4>
      </vt:variant>
      <vt:variant>
        <vt:i4>5</vt:i4>
      </vt:variant>
      <vt:variant>
        <vt:lpwstr>mailto:lmunoz@addc.org.au</vt:lpwstr>
      </vt:variant>
      <vt:variant>
        <vt:lpwstr/>
      </vt:variant>
      <vt:variant>
        <vt:i4>7340045</vt:i4>
      </vt:variant>
      <vt:variant>
        <vt:i4>15</vt:i4>
      </vt:variant>
      <vt:variant>
        <vt:i4>0</vt:i4>
      </vt:variant>
      <vt:variant>
        <vt:i4>5</vt:i4>
      </vt:variant>
      <vt:variant>
        <vt:lpwstr>mailto:kclarke@addc.org.au</vt:lpwstr>
      </vt:variant>
      <vt:variant>
        <vt:lpwstr/>
      </vt:variant>
      <vt:variant>
        <vt:i4>8257660</vt:i4>
      </vt:variant>
      <vt:variant>
        <vt:i4>12</vt:i4>
      </vt:variant>
      <vt:variant>
        <vt:i4>0</vt:i4>
      </vt:variant>
      <vt:variant>
        <vt:i4>5</vt:i4>
      </vt:variant>
      <vt:variant>
        <vt:lpwstr/>
      </vt:variant>
      <vt:variant>
        <vt:lpwstr>WomenDelegation</vt:lpwstr>
      </vt:variant>
      <vt:variant>
        <vt:i4>589833</vt:i4>
      </vt:variant>
      <vt:variant>
        <vt:i4>9</vt:i4>
      </vt:variant>
      <vt:variant>
        <vt:i4>0</vt:i4>
      </vt:variant>
      <vt:variant>
        <vt:i4>5</vt:i4>
      </vt:variant>
      <vt:variant>
        <vt:lpwstr/>
      </vt:variant>
      <vt:variant>
        <vt:lpwstr>SMAction</vt:lpwstr>
      </vt:variant>
      <vt:variant>
        <vt:i4>589915</vt:i4>
      </vt:variant>
      <vt:variant>
        <vt:i4>6</vt:i4>
      </vt:variant>
      <vt:variant>
        <vt:i4>0</vt:i4>
      </vt:variant>
      <vt:variant>
        <vt:i4>5</vt:i4>
      </vt:variant>
      <vt:variant>
        <vt:lpwstr>https://www.addc.org.au/idpd/</vt:lpwstr>
      </vt:variant>
      <vt:variant>
        <vt:lpwstr/>
      </vt:variant>
      <vt:variant>
        <vt:i4>786450</vt:i4>
      </vt:variant>
      <vt:variant>
        <vt:i4>3</vt:i4>
      </vt:variant>
      <vt:variant>
        <vt:i4>0</vt:i4>
      </vt:variant>
      <vt:variant>
        <vt:i4>5</vt:i4>
      </vt:variant>
      <vt:variant>
        <vt:lpwstr>https://www.addc.org.au/federal-budget-2022/</vt:lpwstr>
      </vt:variant>
      <vt:variant>
        <vt:lpwstr/>
      </vt:variant>
      <vt:variant>
        <vt:i4>1245184</vt:i4>
      </vt:variant>
      <vt:variant>
        <vt:i4>0</vt:i4>
      </vt:variant>
      <vt:variant>
        <vt:i4>0</vt:i4>
      </vt:variant>
      <vt:variant>
        <vt:i4>5</vt:i4>
      </vt:variant>
      <vt:variant>
        <vt:lpwstr/>
      </vt:variant>
      <vt:variant>
        <vt:lpwstr>NewDIStrategy</vt:lpwstr>
      </vt:variant>
      <vt:variant>
        <vt:i4>7405602</vt:i4>
      </vt:variant>
      <vt:variant>
        <vt:i4>3</vt:i4>
      </vt:variant>
      <vt:variant>
        <vt:i4>0</vt:i4>
      </vt:variant>
      <vt:variant>
        <vt:i4>5</vt:i4>
      </vt:variant>
      <vt:variant>
        <vt:lpwstr>https://www.cbm.org.au/stories/school-is-giving-karen-best-start-blind-papua-new-guinea</vt:lpwstr>
      </vt:variant>
      <vt:variant>
        <vt:lpwstr/>
      </vt:variant>
      <vt:variant>
        <vt:i4>3538995</vt:i4>
      </vt:variant>
      <vt:variant>
        <vt:i4>0</vt:i4>
      </vt:variant>
      <vt:variant>
        <vt:i4>0</vt:i4>
      </vt:variant>
      <vt:variant>
        <vt:i4>5</vt:i4>
      </vt:variant>
      <vt:variant>
        <vt:lpwstr>https://www.cbm.org.au/our-stories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2022-11-30T22:30:00Z</dcterms:created>
  <dcterms:modified xsi:type="dcterms:W3CDTF">2022-11-30T22:30:00Z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Order">
    <vt:r8>954800</vt:r8>
  </property>
  <property fmtid="{D5CDD505-2E9C-101B-9397-08002B2CF9AE}" pid="4" name="MediaServiceImageTags">
    <vt:lpwstr/>
  </property>
</Properties>
</file>